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7565F2A" w14:textId="40362000" w:rsidR="00D9600B" w:rsidRDefault="00CF1A5A" w:rsidP="00CB1A73">
      <w:r>
        <w:rPr>
          <w:noProof/>
        </w:rPr>
        <mc:AlternateContent>
          <mc:Choice Requires="wps">
            <w:drawing>
              <wp:anchor distT="0" distB="0" distL="114300" distR="114300" simplePos="0" relativeHeight="251689984" behindDoc="0" locked="0" layoutInCell="1" allowOverlap="1" wp14:anchorId="0D286D73" wp14:editId="09966FF2">
                <wp:simplePos x="0" y="0"/>
                <wp:positionH relativeFrom="column">
                  <wp:posOffset>-324958</wp:posOffset>
                </wp:positionH>
                <wp:positionV relativeFrom="paragraph">
                  <wp:posOffset>38100</wp:posOffset>
                </wp:positionV>
                <wp:extent cx="0" cy="5943600"/>
                <wp:effectExtent l="76200" t="38100" r="76200" b="95250"/>
                <wp:wrapTight wrapText="bothSides">
                  <wp:wrapPolygon edited="0">
                    <wp:start x="-1" y="-138"/>
                    <wp:lineTo x="-1" y="21877"/>
                    <wp:lineTo x="-1" y="21877"/>
                    <wp:lineTo x="-1" y="-138"/>
                    <wp:lineTo x="-1" y="-138"/>
                  </wp:wrapPolygon>
                </wp:wrapTight>
                <wp:docPr id="13" name="Straight Connector 13"/>
                <wp:cNvGraphicFramePr/>
                <a:graphic xmlns:a="http://schemas.openxmlformats.org/drawingml/2006/main">
                  <a:graphicData uri="http://schemas.microsoft.com/office/word/2010/wordprocessingShape">
                    <wps:wsp>
                      <wps:cNvCnPr/>
                      <wps:spPr>
                        <a:xfrm>
                          <a:off x="0" y="0"/>
                          <a:ext cx="0" cy="5943600"/>
                        </a:xfrm>
                        <a:prstGeom prst="line">
                          <a:avLst/>
                        </a:prstGeom>
                        <a:ln w="38100" cmpd="sng">
                          <a:solidFill>
                            <a:srgbClr val="16A9EA"/>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A9532C" id="Straight Connector 13"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6pt,3pt" to="-25.6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" strokecolor="#16a9ea" strokeweight="3pt">
                <v:shadow on="t" color="black" opacity="24903f" origin=",.5" offset="0,.55556mm"/>
                <w10:wrap type="tight"/>
              </v:line>
            </w:pict>
          </mc:Fallback>
        </mc:AlternateContent>
      </w:r>
    </w:p>
    <w:p w14:paraId="0C940E9C" w14:textId="017EE708" w:rsidR="00CF1A5A" w:rsidRPr="00F012D9" w:rsidRDefault="00F012D9" w:rsidP="00DF0289">
      <w:pPr>
        <w:pStyle w:val="Heading1"/>
        <w:spacing w:before="0" w:after="0"/>
        <w:rPr>
          <w:rFonts w:ascii="Book Antiqua" w:hAnsi="Book Antiqua" w:cs="Arial"/>
          <w:color w:val="1F497D" w:themeColor="text2"/>
          <w:sz w:val="56"/>
          <w:szCs w:val="56"/>
        </w:rPr>
      </w:pPr>
      <w:r w:rsidRPr="00F012D9">
        <w:rPr>
          <w:rFonts w:ascii="Book Antiqua" w:hAnsi="Book Antiqua" w:cs="Arial"/>
          <w:color w:val="1F497D" w:themeColor="text2"/>
          <w:sz w:val="48"/>
          <w:szCs w:val="48"/>
        </w:rPr>
        <w:t>Penn State Performance Management</w:t>
      </w:r>
      <w:r w:rsidR="00CF1A5A" w:rsidRPr="00F012D9">
        <w:rPr>
          <w:rFonts w:ascii="Book Antiqua" w:hAnsi="Book Antiqua" w:cs="Arial"/>
          <w:color w:val="1F497D" w:themeColor="text2"/>
          <w:sz w:val="56"/>
          <w:szCs w:val="56"/>
        </w:rPr>
        <w:t xml:space="preserve"> </w:t>
      </w:r>
    </w:p>
    <w:p w14:paraId="7C71D19A" w14:textId="77777777" w:rsidR="00F012D9" w:rsidRDefault="00F012D9" w:rsidP="00CF1A5A">
      <w:pPr>
        <w:pStyle w:val="Heading1"/>
        <w:spacing w:before="0" w:after="0"/>
        <w:ind w:left="720"/>
        <w:rPr>
          <w:rFonts w:ascii="Book Antiqua" w:hAnsi="Book Antiqua" w:cs="Arial"/>
          <w:color w:val="1F497D" w:themeColor="text2"/>
          <w:sz w:val="56"/>
          <w:szCs w:val="56"/>
        </w:rPr>
      </w:pPr>
    </w:p>
    <w:p w14:paraId="2701365D" w14:textId="08A7FB47" w:rsidR="00CF1A5A" w:rsidRPr="00F012D9" w:rsidRDefault="00F012D9" w:rsidP="00DF0289">
      <w:pPr>
        <w:pStyle w:val="Heading1"/>
        <w:spacing w:before="0" w:after="0"/>
        <w:rPr>
          <w:rFonts w:ascii="Book Antiqua" w:hAnsi="Book Antiqua" w:cs="Arial"/>
          <w:color w:val="1F497D" w:themeColor="text2"/>
          <w:sz w:val="44"/>
          <w:szCs w:val="44"/>
        </w:rPr>
      </w:pPr>
      <w:r w:rsidRPr="00F012D9">
        <w:rPr>
          <w:rFonts w:ascii="Book Antiqua" w:hAnsi="Book Antiqua" w:cs="Arial"/>
          <w:color w:val="1F497D" w:themeColor="text2"/>
          <w:sz w:val="44"/>
          <w:szCs w:val="44"/>
        </w:rPr>
        <w:t xml:space="preserve">Step One: </w:t>
      </w:r>
      <w:r w:rsidR="00CF1A5A" w:rsidRPr="00F012D9">
        <w:rPr>
          <w:rFonts w:ascii="Book Antiqua" w:hAnsi="Book Antiqua" w:cs="Arial"/>
          <w:color w:val="1F497D" w:themeColor="text2"/>
          <w:sz w:val="44"/>
          <w:szCs w:val="44"/>
        </w:rPr>
        <w:t>Setting Goals and Expectations</w:t>
      </w:r>
    </w:p>
    <w:p w14:paraId="748F5065" w14:textId="295DED46" w:rsidR="00CF1A5A" w:rsidRDefault="00CF1A5A" w:rsidP="00CF1A5A"/>
    <w:p w14:paraId="390C1EE3" w14:textId="77777777" w:rsidR="00CF1A5A" w:rsidRPr="00D449DE" w:rsidRDefault="00CF1A5A" w:rsidP="00CF1A5A"/>
    <w:p w14:paraId="2109CF65" w14:textId="77777777" w:rsidR="00CF1A5A" w:rsidRDefault="00CF1A5A" w:rsidP="00CF1A5A"/>
    <w:p w14:paraId="106622DF" w14:textId="77777777" w:rsidR="00CF1A5A" w:rsidRDefault="00CF1A5A" w:rsidP="00CF1A5A"/>
    <w:p w14:paraId="5D0576FD" w14:textId="3F44DB21" w:rsidR="00CF1A5A" w:rsidRDefault="00CF1A5A" w:rsidP="00CF1A5A">
      <w:pPr>
        <w:pStyle w:val="CWLPPresenternameanddate"/>
        <w:rPr>
          <w:b/>
          <w:bCs/>
          <w:i/>
          <w:iCs/>
        </w:rPr>
      </w:pPr>
      <w:r>
        <w:rPr>
          <w:b/>
          <w:bCs/>
          <w:sz w:val="32"/>
          <w:szCs w:val="32"/>
        </w:rPr>
        <w:t xml:space="preserve">Participant Guide for </w:t>
      </w:r>
      <w:r w:rsidR="00F012D9">
        <w:rPr>
          <w:b/>
          <w:bCs/>
          <w:sz w:val="32"/>
          <w:szCs w:val="32"/>
        </w:rPr>
        <w:t>Managers</w:t>
      </w:r>
    </w:p>
    <w:p w14:paraId="35B2A772" w14:textId="580D25B3" w:rsidR="00CF1A5A" w:rsidRPr="00A37973" w:rsidRDefault="00CF1A5A" w:rsidP="00CF1A5A">
      <w:pPr>
        <w:pStyle w:val="CWLPPresenternameanddate"/>
        <w:rPr>
          <w:b/>
          <w:sz w:val="28"/>
          <w:szCs w:val="28"/>
        </w:rPr>
      </w:pPr>
      <w:r w:rsidRPr="00A37973">
        <w:rPr>
          <w:b/>
          <w:bCs/>
          <w:i/>
          <w:iCs/>
        </w:rPr>
        <w:br/>
      </w:r>
      <w:r w:rsidRPr="00D449DE">
        <w:rPr>
          <w:b/>
          <w:bCs/>
          <w:i/>
          <w:iCs/>
        </w:rPr>
        <w:br/>
      </w:r>
      <w:r w:rsidRPr="00A37973">
        <w:rPr>
          <w:b/>
          <w:bCs/>
          <w:sz w:val="28"/>
          <w:szCs w:val="28"/>
        </w:rPr>
        <w:t xml:space="preserve">Presenter: </w:t>
      </w:r>
      <w:r w:rsidR="00F012D9">
        <w:rPr>
          <w:b/>
          <w:bCs/>
          <w:sz w:val="28"/>
          <w:szCs w:val="28"/>
        </w:rPr>
        <w:t>Jennifer Clouser</w:t>
      </w:r>
      <w:r w:rsidRPr="00A37973">
        <w:rPr>
          <w:b/>
          <w:bCs/>
          <w:sz w:val="28"/>
          <w:szCs w:val="28"/>
        </w:rPr>
        <w:br/>
      </w:r>
      <w:hyperlink r:id="rId8" w:history="1">
        <w:r w:rsidR="00F012D9" w:rsidRPr="00E10596">
          <w:rPr>
            <w:rStyle w:val="Hyperlink"/>
            <w:b/>
            <w:sz w:val="28"/>
            <w:szCs w:val="28"/>
          </w:rPr>
          <w:t>jel33@psu.edu</w:t>
        </w:r>
      </w:hyperlink>
      <w:r w:rsidRPr="00A37973">
        <w:rPr>
          <w:b/>
          <w:sz w:val="28"/>
          <w:szCs w:val="28"/>
        </w:rPr>
        <w:br/>
      </w:r>
      <w:r w:rsidRPr="00A37973">
        <w:rPr>
          <w:b/>
          <w:sz w:val="28"/>
          <w:szCs w:val="28"/>
        </w:rPr>
        <w:br/>
      </w:r>
    </w:p>
    <w:p w14:paraId="21CE8A98" w14:textId="77777777" w:rsidR="00CF1A5A" w:rsidRDefault="00CF1A5A" w:rsidP="00CF1A5A">
      <w:pPr>
        <w:pStyle w:val="CWLPPresenternameanddate"/>
        <w:rPr>
          <w:b/>
        </w:rPr>
      </w:pPr>
    </w:p>
    <w:p w14:paraId="0BA7BC51" w14:textId="5096FEBB" w:rsidR="00CF1A5A" w:rsidRDefault="001B6FCE" w:rsidP="00CF1A5A">
      <w:pPr>
        <w:pStyle w:val="CWLPPresenternameanddate"/>
        <w:rPr>
          <w:b/>
          <w:bCs/>
        </w:rPr>
      </w:pPr>
      <w:r>
        <w:rPr>
          <w:b/>
        </w:rPr>
        <w:t>Summer 201</w:t>
      </w:r>
      <w:r w:rsidR="00F012D9">
        <w:rPr>
          <w:b/>
        </w:rPr>
        <w:t>8</w:t>
      </w:r>
    </w:p>
    <w:p w14:paraId="3CF033C3" w14:textId="77777777" w:rsidR="00CF1A5A" w:rsidRDefault="00CF1A5A" w:rsidP="00CF1A5A">
      <w:pPr>
        <w:pStyle w:val="CWLPPresenternameanddate"/>
        <w:rPr>
          <w:b/>
          <w:bCs/>
        </w:rPr>
      </w:pPr>
    </w:p>
    <w:p w14:paraId="278DBFDA" w14:textId="362F6F48" w:rsidR="00A9362E" w:rsidRDefault="00A9362E" w:rsidP="00F42836">
      <w:pPr>
        <w:tabs>
          <w:tab w:val="left" w:pos="720"/>
        </w:tabs>
      </w:pPr>
    </w:p>
    <w:p w14:paraId="53BDBE39" w14:textId="77777777" w:rsidR="008F6F50" w:rsidRDefault="008F6F50" w:rsidP="00C240CA">
      <w:pPr>
        <w:jc w:val="right"/>
      </w:pPr>
    </w:p>
    <w:p w14:paraId="313768E6" w14:textId="77777777" w:rsidR="008F6F50" w:rsidRDefault="008F6F50" w:rsidP="00C240CA">
      <w:pPr>
        <w:jc w:val="right"/>
      </w:pPr>
    </w:p>
    <w:p w14:paraId="35C01161" w14:textId="77777777" w:rsidR="008F6F50" w:rsidRDefault="008F6F50" w:rsidP="00C240CA">
      <w:pPr>
        <w:jc w:val="right"/>
      </w:pPr>
    </w:p>
    <w:p w14:paraId="0405CFC3" w14:textId="77777777" w:rsidR="00C240CA" w:rsidRDefault="00C240CA" w:rsidP="00C240CA">
      <w:pPr>
        <w:jc w:val="right"/>
      </w:pPr>
    </w:p>
    <w:p w14:paraId="6E001CD7" w14:textId="77777777" w:rsidR="00C240CA" w:rsidRDefault="00C240CA" w:rsidP="00C240CA">
      <w:pPr>
        <w:jc w:val="right"/>
      </w:pPr>
    </w:p>
    <w:p w14:paraId="7681ECFB" w14:textId="77777777" w:rsidR="002F0114" w:rsidRDefault="002F0114" w:rsidP="003D79C7">
      <w:pPr>
        <w:sectPr w:rsidR="002F0114" w:rsidSect="001B6F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180" w:gutter="0"/>
          <w:pgNumType w:start="1"/>
          <w:cols w:space="720"/>
          <w:titlePg/>
          <w:docGrid w:linePitch="360"/>
        </w:sectPr>
      </w:pPr>
    </w:p>
    <w:p w14:paraId="716D448E" w14:textId="77777777" w:rsidR="002F0114" w:rsidRDefault="002F0114"/>
    <w:p w14:paraId="14F0436C" w14:textId="77777777" w:rsidR="0048484C" w:rsidRDefault="0048484C" w:rsidP="002F0114">
      <w:pPr>
        <w:rPr>
          <w:rFonts w:ascii="Century Gothic" w:hAnsi="Century Gothic"/>
        </w:rPr>
      </w:pPr>
    </w:p>
    <w:p w14:paraId="60574FE3" w14:textId="77777777" w:rsidR="0048484C" w:rsidRDefault="0048484C" w:rsidP="002F0114">
      <w:pPr>
        <w:rPr>
          <w:rFonts w:ascii="Century Gothic" w:hAnsi="Century Gothic"/>
        </w:rPr>
      </w:pPr>
    </w:p>
    <w:p w14:paraId="10A0A683" w14:textId="77777777" w:rsidR="0048484C" w:rsidRDefault="0048484C" w:rsidP="002F0114">
      <w:pPr>
        <w:rPr>
          <w:rFonts w:ascii="Century Gothic" w:hAnsi="Century Gothic"/>
        </w:rPr>
      </w:pPr>
    </w:p>
    <w:p w14:paraId="7E20AA68" w14:textId="77777777" w:rsidR="0048484C" w:rsidRDefault="0048484C" w:rsidP="002F0114">
      <w:pPr>
        <w:rPr>
          <w:rFonts w:ascii="Century Gothic" w:hAnsi="Century Gothic"/>
        </w:rPr>
      </w:pPr>
    </w:p>
    <w:p w14:paraId="4636482C" w14:textId="77777777" w:rsidR="0048484C" w:rsidRDefault="0048484C" w:rsidP="002F0114">
      <w:pPr>
        <w:rPr>
          <w:rFonts w:ascii="Century Gothic" w:hAnsi="Century Gothic"/>
        </w:rPr>
      </w:pPr>
    </w:p>
    <w:p w14:paraId="2B7BAB82" w14:textId="77777777" w:rsidR="0048484C" w:rsidRDefault="0048484C" w:rsidP="002F0114">
      <w:pPr>
        <w:rPr>
          <w:rFonts w:ascii="Century Gothic" w:hAnsi="Century Gothic"/>
        </w:rPr>
      </w:pPr>
    </w:p>
    <w:p w14:paraId="426F66CE" w14:textId="77777777" w:rsidR="0048484C" w:rsidRDefault="0048484C" w:rsidP="002F0114">
      <w:pPr>
        <w:rPr>
          <w:rFonts w:ascii="Century Gothic" w:hAnsi="Century Gothic"/>
        </w:rPr>
      </w:pPr>
    </w:p>
    <w:p w14:paraId="46C7B8BD" w14:textId="77777777" w:rsidR="0048484C" w:rsidRDefault="0048484C" w:rsidP="002F0114">
      <w:pPr>
        <w:rPr>
          <w:rFonts w:ascii="Century Gothic" w:hAnsi="Century Gothic"/>
        </w:rPr>
      </w:pPr>
    </w:p>
    <w:p w14:paraId="77070492" w14:textId="77777777" w:rsidR="0048484C" w:rsidRDefault="0048484C" w:rsidP="002F0114">
      <w:pPr>
        <w:rPr>
          <w:rFonts w:ascii="Century Gothic" w:hAnsi="Century Gothic"/>
        </w:rPr>
      </w:pPr>
    </w:p>
    <w:p w14:paraId="6347540A" w14:textId="77777777" w:rsidR="0048484C" w:rsidRDefault="0048484C" w:rsidP="002F0114">
      <w:pPr>
        <w:rPr>
          <w:rFonts w:ascii="Century Gothic" w:hAnsi="Century Gothic"/>
        </w:rPr>
      </w:pPr>
    </w:p>
    <w:p w14:paraId="426FFF57" w14:textId="77777777" w:rsidR="0048484C" w:rsidRDefault="0048484C" w:rsidP="002F0114">
      <w:pPr>
        <w:rPr>
          <w:rFonts w:ascii="Century Gothic" w:hAnsi="Century Gothic"/>
        </w:rPr>
      </w:pPr>
    </w:p>
    <w:p w14:paraId="5DA3822C" w14:textId="77777777" w:rsidR="0048484C" w:rsidRDefault="0048484C" w:rsidP="002F0114">
      <w:pPr>
        <w:rPr>
          <w:rFonts w:ascii="Century Gothic" w:hAnsi="Century Gothic"/>
        </w:rPr>
      </w:pPr>
    </w:p>
    <w:p w14:paraId="64C5BC75" w14:textId="77777777" w:rsidR="0048484C" w:rsidRDefault="0048484C" w:rsidP="002F0114">
      <w:pPr>
        <w:rPr>
          <w:rFonts w:ascii="Century Gothic" w:hAnsi="Century Gothic"/>
        </w:rPr>
      </w:pPr>
    </w:p>
    <w:p w14:paraId="10DBB29E" w14:textId="77777777" w:rsidR="0048484C" w:rsidRDefault="0048484C" w:rsidP="002F0114">
      <w:pPr>
        <w:rPr>
          <w:rFonts w:ascii="Century Gothic" w:hAnsi="Century Gothic"/>
        </w:rPr>
      </w:pPr>
    </w:p>
    <w:p w14:paraId="57601045" w14:textId="77777777" w:rsidR="0048484C" w:rsidRDefault="0048484C" w:rsidP="002F0114">
      <w:pPr>
        <w:rPr>
          <w:rFonts w:ascii="Century Gothic" w:hAnsi="Century Gothic"/>
        </w:rPr>
      </w:pPr>
    </w:p>
    <w:p w14:paraId="1B5CFBBD" w14:textId="77777777" w:rsidR="0048484C" w:rsidRDefault="0048484C" w:rsidP="002F0114">
      <w:pPr>
        <w:rPr>
          <w:rFonts w:ascii="Century Gothic" w:hAnsi="Century Gothic"/>
        </w:rPr>
      </w:pPr>
    </w:p>
    <w:p w14:paraId="59323EE0" w14:textId="77777777" w:rsidR="0048484C" w:rsidRDefault="0048484C" w:rsidP="002F0114">
      <w:pPr>
        <w:rPr>
          <w:rFonts w:ascii="Century Gothic" w:hAnsi="Century Gothic"/>
        </w:rPr>
      </w:pPr>
    </w:p>
    <w:p w14:paraId="02DB3E24" w14:textId="77777777" w:rsidR="0048484C" w:rsidRDefault="0048484C" w:rsidP="002F0114">
      <w:pPr>
        <w:rPr>
          <w:rFonts w:ascii="Century Gothic" w:hAnsi="Century Gothic"/>
        </w:rPr>
      </w:pPr>
    </w:p>
    <w:p w14:paraId="2FEB8CF3" w14:textId="77777777" w:rsidR="0048484C" w:rsidRDefault="0048484C" w:rsidP="002F0114">
      <w:pPr>
        <w:rPr>
          <w:rFonts w:ascii="Century Gothic" w:hAnsi="Century Gothic"/>
        </w:rPr>
      </w:pPr>
    </w:p>
    <w:p w14:paraId="4568AAC1" w14:textId="77777777" w:rsidR="0048484C" w:rsidRDefault="0048484C" w:rsidP="002F0114">
      <w:pPr>
        <w:rPr>
          <w:rFonts w:ascii="Century Gothic" w:hAnsi="Century Gothic"/>
        </w:rPr>
      </w:pPr>
    </w:p>
    <w:p w14:paraId="5B6B9969" w14:textId="77777777" w:rsidR="0048484C" w:rsidRDefault="0048484C" w:rsidP="002F0114">
      <w:pPr>
        <w:rPr>
          <w:rFonts w:ascii="Century Gothic" w:hAnsi="Century Gothic"/>
        </w:rPr>
      </w:pPr>
    </w:p>
    <w:p w14:paraId="49E92F2E" w14:textId="77777777" w:rsidR="0048484C" w:rsidRDefault="0048484C" w:rsidP="002F0114">
      <w:pPr>
        <w:rPr>
          <w:rFonts w:ascii="Century Gothic" w:hAnsi="Century Gothic"/>
        </w:rPr>
      </w:pPr>
    </w:p>
    <w:p w14:paraId="1DBFCEB2" w14:textId="77777777" w:rsidR="00C77D0D" w:rsidRDefault="00C77D0D" w:rsidP="002F0114">
      <w:pPr>
        <w:rPr>
          <w:rFonts w:ascii="Century Gothic" w:hAnsi="Century Gothic"/>
        </w:rPr>
      </w:pPr>
    </w:p>
    <w:p w14:paraId="62693504" w14:textId="77777777" w:rsidR="00C77D0D" w:rsidRDefault="00C77D0D" w:rsidP="002F0114">
      <w:pPr>
        <w:rPr>
          <w:rFonts w:ascii="Century Gothic" w:hAnsi="Century Gothic"/>
        </w:rPr>
      </w:pPr>
    </w:p>
    <w:p w14:paraId="7923B6B0" w14:textId="77777777" w:rsidR="00C77D0D" w:rsidRDefault="00C77D0D" w:rsidP="002F0114">
      <w:pPr>
        <w:rPr>
          <w:rFonts w:ascii="Century Gothic" w:hAnsi="Century Gothic"/>
        </w:rPr>
      </w:pPr>
    </w:p>
    <w:p w14:paraId="6A246EC7" w14:textId="77777777" w:rsidR="00C77D0D" w:rsidRDefault="00C77D0D" w:rsidP="002F0114">
      <w:pPr>
        <w:rPr>
          <w:rFonts w:ascii="Century Gothic" w:hAnsi="Century Gothic"/>
        </w:rPr>
      </w:pPr>
    </w:p>
    <w:p w14:paraId="12BAB744" w14:textId="77777777" w:rsidR="00C77D0D" w:rsidRDefault="00C77D0D" w:rsidP="002F0114">
      <w:pPr>
        <w:rPr>
          <w:rFonts w:ascii="Century Gothic" w:hAnsi="Century Gothic"/>
        </w:rPr>
      </w:pPr>
    </w:p>
    <w:p w14:paraId="2CBFB986" w14:textId="77777777" w:rsidR="0048484C" w:rsidRDefault="0048484C" w:rsidP="002F0114">
      <w:pPr>
        <w:rPr>
          <w:rFonts w:ascii="Century Gothic" w:hAnsi="Century Gothic"/>
        </w:rPr>
      </w:pPr>
    </w:p>
    <w:p w14:paraId="523D1E20" w14:textId="77777777" w:rsidR="0048484C" w:rsidRDefault="0048484C" w:rsidP="002F0114">
      <w:pPr>
        <w:rPr>
          <w:rFonts w:ascii="Century Gothic" w:hAnsi="Century Gothic"/>
        </w:rPr>
      </w:pPr>
    </w:p>
    <w:p w14:paraId="0DB9804E" w14:textId="77777777" w:rsidR="0048484C" w:rsidRDefault="0048484C" w:rsidP="002F0114">
      <w:pPr>
        <w:rPr>
          <w:rFonts w:ascii="Century Gothic" w:hAnsi="Century Gothic"/>
        </w:rPr>
      </w:pPr>
    </w:p>
    <w:p w14:paraId="207BD92D" w14:textId="77777777" w:rsidR="0048484C" w:rsidRDefault="0048484C" w:rsidP="002F0114">
      <w:pPr>
        <w:rPr>
          <w:rFonts w:ascii="Century Gothic" w:hAnsi="Century Gothic"/>
        </w:rPr>
      </w:pPr>
    </w:p>
    <w:p w14:paraId="1062F794" w14:textId="4F77CEF4" w:rsidR="00C77D0D" w:rsidRPr="00407273" w:rsidRDefault="00C77D0D" w:rsidP="00042716">
      <w:pPr>
        <w:pStyle w:val="CWLPBodytext"/>
        <w:jc w:val="center"/>
      </w:pPr>
      <w:r w:rsidRPr="00407273">
        <w:t xml:space="preserve">© </w:t>
      </w:r>
      <w:r w:rsidR="003142C1" w:rsidRPr="00407273">
        <w:t>201</w:t>
      </w:r>
      <w:r w:rsidR="00CF1A5A">
        <w:t>7</w:t>
      </w:r>
      <w:r w:rsidR="003142C1" w:rsidRPr="00407273">
        <w:t xml:space="preserve"> The</w:t>
      </w:r>
      <w:r w:rsidRPr="00407273">
        <w:t xml:space="preserve"> Pennsylvania State University. All rights reserved.</w:t>
      </w:r>
    </w:p>
    <w:p w14:paraId="3FC09E6A" w14:textId="77777777" w:rsidR="00C77D0D" w:rsidRPr="00407273" w:rsidRDefault="00C77D0D" w:rsidP="00042716">
      <w:pPr>
        <w:pStyle w:val="CWLPBodytext"/>
        <w:jc w:val="center"/>
      </w:pPr>
      <w:r w:rsidRPr="00407273">
        <w:t>Requests for permission to reuse these materials may be directed</w:t>
      </w:r>
    </w:p>
    <w:p w14:paraId="5B8A2472" w14:textId="4B7678B2" w:rsidR="00C77D0D" w:rsidRDefault="00C77D0D" w:rsidP="00042716">
      <w:pPr>
        <w:pStyle w:val="CWLPBodytext"/>
        <w:jc w:val="center"/>
      </w:pPr>
      <w:r w:rsidRPr="00407273">
        <w:t xml:space="preserve">to: </w:t>
      </w:r>
      <w:r w:rsidR="00CF1A5A">
        <w:t>Penn State Human Resources Talent Management</w:t>
      </w:r>
      <w:r>
        <w:t xml:space="preserve"> </w:t>
      </w:r>
      <w:r>
        <w:br/>
        <w:t xml:space="preserve">at </w:t>
      </w:r>
      <w:hyperlink r:id="rId15" w:history="1">
        <w:r w:rsidR="00CF1A5A" w:rsidRPr="00656615">
          <w:rPr>
            <w:rStyle w:val="Hyperlink"/>
          </w:rPr>
          <w:t>TalentMgmt@psu.edu</w:t>
        </w:r>
      </w:hyperlink>
      <w:r w:rsidR="00CF1A5A">
        <w:t>.</w:t>
      </w:r>
    </w:p>
    <w:p w14:paraId="66812406" w14:textId="77777777" w:rsidR="00CF1A5A" w:rsidRDefault="00CF1A5A" w:rsidP="00042716">
      <w:pPr>
        <w:pStyle w:val="CWLPBodytext"/>
        <w:jc w:val="center"/>
      </w:pPr>
    </w:p>
    <w:p w14:paraId="16D37754" w14:textId="2EA7D5ED" w:rsidR="00CF1A5A" w:rsidRDefault="00CF1A5A" w:rsidP="00CF1A5A">
      <w:pPr>
        <w:pStyle w:val="CWLPBodytext"/>
        <w:jc w:val="center"/>
      </w:pPr>
      <w:r>
        <w:t xml:space="preserve">The Pennsylvania State University encourages qualified persons with disabilities to participate in its programs and actions. If you anticipate needing any type of accommodation or have questions about the physical access provided, please contact </w:t>
      </w:r>
      <w:hyperlink r:id="rId16" w:history="1">
        <w:r w:rsidR="007F5C35">
          <w:rPr>
            <w:rStyle w:val="Hyperlink"/>
          </w:rPr>
          <w:t>TalentMgmgt@psu.edu</w:t>
        </w:r>
      </w:hyperlink>
      <w:r w:rsidR="007F5C35">
        <w:t xml:space="preserve"> </w:t>
      </w:r>
      <w:r>
        <w:t>in advance of your participation or visit. This publication is available in alternative media on request.</w:t>
      </w:r>
    </w:p>
    <w:p w14:paraId="4995933A" w14:textId="77777777" w:rsidR="00CF1A5A" w:rsidRDefault="00CF1A5A" w:rsidP="00CF1A5A">
      <w:pPr>
        <w:jc w:val="center"/>
        <w:sectPr w:rsidR="00CF1A5A" w:rsidSect="00CF1A5A">
          <w:pgSz w:w="12240" w:h="15840"/>
          <w:pgMar w:top="1440" w:right="1440" w:bottom="1440" w:left="1440" w:header="720" w:footer="187" w:gutter="0"/>
          <w:pgNumType w:fmt="lowerRoman"/>
          <w:cols w:space="720"/>
          <w:docGrid w:linePitch="360"/>
        </w:sectPr>
      </w:pPr>
    </w:p>
    <w:p w14:paraId="1B012ACB" w14:textId="77777777" w:rsidR="00CF1A5A" w:rsidRDefault="00CF1A5A" w:rsidP="00042716">
      <w:pPr>
        <w:pStyle w:val="CWLPBodytext"/>
        <w:jc w:val="center"/>
      </w:pPr>
    </w:p>
    <w:p w14:paraId="4A7A7061" w14:textId="77777777" w:rsidR="007F5C35" w:rsidRDefault="007F5C35" w:rsidP="00284DC2"/>
    <w:p w14:paraId="1B471B7C" w14:textId="2AF31507" w:rsidR="00284DC2" w:rsidRPr="006F50CA" w:rsidRDefault="00D449DE" w:rsidP="00284DC2">
      <w:pPr>
        <w:rPr>
          <w:rFonts w:ascii="Franklin Gothic Demi" w:hAnsi="Franklin Gothic Demi" w:cs="Tahoma"/>
          <w:b/>
          <w:bCs/>
          <w:sz w:val="32"/>
          <w:szCs w:val="32"/>
        </w:rPr>
      </w:pPr>
      <w:r>
        <w:rPr>
          <w:rFonts w:cs="Tahoma"/>
          <w:b/>
          <w:bCs/>
          <w:sz w:val="28"/>
          <w:szCs w:val="28"/>
        </w:rPr>
        <w:t>Today’s session will help you to:</w:t>
      </w:r>
    </w:p>
    <w:p w14:paraId="11F61C9F" w14:textId="77777777" w:rsidR="00284DC2" w:rsidRPr="00E6233C" w:rsidRDefault="00284DC2" w:rsidP="00284DC2">
      <w:pPr>
        <w:rPr>
          <w:rFonts w:ascii="Georgia" w:hAnsi="Georgia" w:cs="Tahoma"/>
          <w:bCs/>
        </w:rPr>
      </w:pPr>
    </w:p>
    <w:p w14:paraId="6859DEA3" w14:textId="77777777" w:rsidR="00AC7DF7" w:rsidRPr="00575C24" w:rsidRDefault="00600A1F" w:rsidP="009662FF">
      <w:pPr>
        <w:numPr>
          <w:ilvl w:val="0"/>
          <w:numId w:val="5"/>
        </w:numPr>
        <w:tabs>
          <w:tab w:val="clear" w:pos="720"/>
        </w:tabs>
        <w:spacing w:after="200" w:line="276" w:lineRule="auto"/>
        <w:ind w:left="360"/>
        <w:rPr>
          <w:rFonts w:ascii="Georgia" w:hAnsi="Georgia" w:cs="Tahoma"/>
        </w:rPr>
      </w:pPr>
      <w:r w:rsidRPr="00575C24">
        <w:rPr>
          <w:rFonts w:ascii="Georgia" w:hAnsi="Georgia" w:cs="Tahoma"/>
        </w:rPr>
        <w:t>Gain understanding of effective performance management and recognize its importance and benefits</w:t>
      </w:r>
    </w:p>
    <w:p w14:paraId="5ABF051B" w14:textId="16920940" w:rsidR="00AC7DF7" w:rsidRPr="00575C24" w:rsidRDefault="00600A1F" w:rsidP="009662FF">
      <w:pPr>
        <w:numPr>
          <w:ilvl w:val="0"/>
          <w:numId w:val="5"/>
        </w:numPr>
        <w:tabs>
          <w:tab w:val="clear" w:pos="720"/>
        </w:tabs>
        <w:spacing w:after="200" w:line="276" w:lineRule="auto"/>
        <w:ind w:left="360"/>
        <w:rPr>
          <w:rFonts w:ascii="Georgia" w:hAnsi="Georgia" w:cs="Tahoma"/>
        </w:rPr>
      </w:pPr>
      <w:r w:rsidRPr="00575C24">
        <w:rPr>
          <w:rFonts w:ascii="Georgia" w:hAnsi="Georgia" w:cs="Tahoma"/>
        </w:rPr>
        <w:t xml:space="preserve">Identify your role and responsibilities related to performance management, starting with setting goals and expectations with your </w:t>
      </w:r>
      <w:r w:rsidR="00D042EE">
        <w:rPr>
          <w:rFonts w:ascii="Georgia" w:hAnsi="Georgia" w:cs="Tahoma"/>
        </w:rPr>
        <w:t>direct reports</w:t>
      </w:r>
    </w:p>
    <w:p w14:paraId="6D33BA3E" w14:textId="77777777" w:rsidR="00AC7DF7" w:rsidRPr="00575C24" w:rsidRDefault="00600A1F" w:rsidP="009662FF">
      <w:pPr>
        <w:numPr>
          <w:ilvl w:val="0"/>
          <w:numId w:val="5"/>
        </w:numPr>
        <w:tabs>
          <w:tab w:val="clear" w:pos="720"/>
        </w:tabs>
        <w:spacing w:after="200" w:line="276" w:lineRule="auto"/>
        <w:ind w:left="360"/>
        <w:rPr>
          <w:rFonts w:ascii="Georgia" w:hAnsi="Georgia" w:cs="Tahoma"/>
        </w:rPr>
      </w:pPr>
      <w:r w:rsidRPr="00575C24">
        <w:rPr>
          <w:rFonts w:ascii="Georgia" w:hAnsi="Georgia" w:cs="Tahoma"/>
        </w:rPr>
        <w:t>Learn the best practices of goal setting</w:t>
      </w:r>
    </w:p>
    <w:p w14:paraId="32448A34" w14:textId="77777777" w:rsidR="00D449DE" w:rsidRDefault="00D449DE" w:rsidP="00D449DE">
      <w:pPr>
        <w:spacing w:after="200" w:line="276" w:lineRule="auto"/>
        <w:rPr>
          <w:rFonts w:ascii="Georgia" w:hAnsi="Georgia" w:cs="Tahoma"/>
        </w:rPr>
      </w:pPr>
    </w:p>
    <w:p w14:paraId="306BF26E" w14:textId="7AA2BFB3" w:rsidR="00D449DE" w:rsidRDefault="00D449DE">
      <w:pPr>
        <w:rPr>
          <w:rFonts w:ascii="Franklin Gothic Demi" w:hAnsi="Franklin Gothic Demi"/>
          <w:b/>
          <w:sz w:val="32"/>
        </w:rPr>
      </w:pPr>
      <w:r>
        <w:rPr>
          <w:rFonts w:ascii="Franklin Gothic Demi" w:hAnsi="Franklin Gothic Demi"/>
          <w:b/>
          <w:sz w:val="32"/>
        </w:rPr>
        <w:br w:type="page"/>
      </w:r>
    </w:p>
    <w:p w14:paraId="04C7D217" w14:textId="7DE90247" w:rsidR="00284DC2" w:rsidRPr="00D449DE" w:rsidRDefault="00284DC2" w:rsidP="007F5C35">
      <w:pPr>
        <w:pStyle w:val="CWLPSectionHeading"/>
      </w:pPr>
      <w:r w:rsidRPr="00284DC2">
        <w:lastRenderedPageBreak/>
        <w:t>What is Performance Management?</w:t>
      </w:r>
    </w:p>
    <w:p w14:paraId="00D36652" w14:textId="0DA35EF0" w:rsidR="00284DC2" w:rsidRDefault="00284DC2" w:rsidP="00284DC2">
      <w:pPr>
        <w:rPr>
          <w:rFonts w:cstheme="minorHAnsi"/>
        </w:rPr>
      </w:pPr>
    </w:p>
    <w:p w14:paraId="3A851FD7" w14:textId="1D8FFB40" w:rsidR="00284DC2" w:rsidRDefault="00284DC2" w:rsidP="00284DC2">
      <w:pPr>
        <w:rPr>
          <w:rFonts w:cstheme="minorHAnsi"/>
        </w:rPr>
      </w:pPr>
      <w:r w:rsidRPr="00E90F29">
        <w:rPr>
          <w:rFonts w:cstheme="minorHAnsi"/>
        </w:rPr>
        <w:t xml:space="preserve">Performance management is the process of </w:t>
      </w:r>
      <w:r w:rsidRPr="00E90F29">
        <w:rPr>
          <w:rFonts w:cstheme="minorHAnsi"/>
          <w:b/>
          <w:bCs/>
        </w:rPr>
        <w:t>setting expectations</w:t>
      </w:r>
      <w:r w:rsidRPr="00E90F29">
        <w:rPr>
          <w:rFonts w:cstheme="minorHAnsi"/>
        </w:rPr>
        <w:t xml:space="preserve">, </w:t>
      </w:r>
      <w:r w:rsidRPr="00E90F29">
        <w:rPr>
          <w:rFonts w:cstheme="minorHAnsi"/>
          <w:b/>
          <w:bCs/>
        </w:rPr>
        <w:t>aligning goals</w:t>
      </w:r>
      <w:r w:rsidRPr="00E90F29">
        <w:rPr>
          <w:rFonts w:cstheme="minorHAnsi"/>
        </w:rPr>
        <w:t xml:space="preserve">, </w:t>
      </w:r>
      <w:r w:rsidRPr="00E90F29">
        <w:rPr>
          <w:rFonts w:cstheme="minorHAnsi"/>
          <w:b/>
          <w:bCs/>
        </w:rPr>
        <w:t>assessing results</w:t>
      </w:r>
      <w:r w:rsidRPr="00E90F29">
        <w:rPr>
          <w:rFonts w:cstheme="minorHAnsi"/>
        </w:rPr>
        <w:t xml:space="preserve">, and </w:t>
      </w:r>
      <w:r w:rsidRPr="00E90F29">
        <w:rPr>
          <w:rFonts w:cstheme="minorHAnsi"/>
          <w:b/>
          <w:bCs/>
        </w:rPr>
        <w:t xml:space="preserve">focusing on staff development </w:t>
      </w:r>
      <w:r w:rsidRPr="00E90F29">
        <w:rPr>
          <w:rFonts w:cstheme="minorHAnsi"/>
        </w:rPr>
        <w:t>through ongoing conversations between managers and their direct report(s).</w:t>
      </w:r>
    </w:p>
    <w:p w14:paraId="3B7147A9" w14:textId="73A679B5" w:rsidR="005C534D" w:rsidRDefault="005C534D" w:rsidP="00284DC2">
      <w:pPr>
        <w:rPr>
          <w:rFonts w:cstheme="minorHAnsi"/>
        </w:rPr>
      </w:pPr>
    </w:p>
    <w:p w14:paraId="60FC1BA2" w14:textId="59F426AD" w:rsidR="005C534D" w:rsidRDefault="00350B47" w:rsidP="00350B47">
      <w:pPr>
        <w:tabs>
          <w:tab w:val="center" w:pos="4680"/>
        </w:tabs>
        <w:rPr>
          <w:rFonts w:cstheme="minorHAnsi"/>
        </w:rPr>
      </w:pPr>
      <w:r w:rsidRPr="00A605BC">
        <w:rPr>
          <w:noProof/>
        </w:rPr>
        <mc:AlternateContent>
          <mc:Choice Requires="wps">
            <w:drawing>
              <wp:anchor distT="0" distB="0" distL="114300" distR="114300" simplePos="0" relativeHeight="251663360" behindDoc="0" locked="0" layoutInCell="1" allowOverlap="1" wp14:anchorId="4ABEDA2F" wp14:editId="6DB431B7">
                <wp:simplePos x="0" y="0"/>
                <wp:positionH relativeFrom="column">
                  <wp:posOffset>-64770</wp:posOffset>
                </wp:positionH>
                <wp:positionV relativeFrom="paragraph">
                  <wp:posOffset>185420</wp:posOffset>
                </wp:positionV>
                <wp:extent cx="2035810" cy="452120"/>
                <wp:effectExtent l="0" t="0" r="21590" b="24130"/>
                <wp:wrapNone/>
                <wp:docPr id="20" name="Freeform 28"/>
                <wp:cNvGraphicFramePr/>
                <a:graphic xmlns:a="http://schemas.openxmlformats.org/drawingml/2006/main">
                  <a:graphicData uri="http://schemas.microsoft.com/office/word/2010/wordprocessingShape">
                    <wps:wsp>
                      <wps:cNvSpPr/>
                      <wps:spPr>
                        <a:xfrm>
                          <a:off x="0" y="0"/>
                          <a:ext cx="203581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4ABEDA2F" id="Freeform 28" o:spid="_x0000_s1026" style="position:absolute;margin-left:-5.1pt;margin-top:14.6pt;width:160.3pt;height:35.6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" adj="-11796480,,5400" path="m,l2362199,r,374400l,374400,,xe" fillcolor="#fc0" strokecolor="#b66d31" strokeweight="2pt">
                <v:stroke joinstyle="miter"/>
                <v:formulas/>
                <v:path arrowok="t" o:connecttype="custom" o:connectlocs="0,0;2035810,0;2035810,452120;0,452120;0,0" o:connectangles="0,0,0,0,0" textboxrect="0,0,2362199,374400"/>
                <v:textbox inset="3.6pt,,3.6pt">
                  <w:txbxContent>
                    <w:p w14:paraId="765FD99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 xml:space="preserve">Setting Expectations </w:t>
                      </w:r>
                    </w:p>
                  </w:txbxContent>
                </v:textbox>
              </v:shape>
            </w:pict>
          </mc:Fallback>
        </mc:AlternateContent>
      </w:r>
      <w:r w:rsidRPr="00A605BC">
        <w:rPr>
          <w:noProof/>
        </w:rPr>
        <mc:AlternateContent>
          <mc:Choice Requires="wps">
            <w:drawing>
              <wp:anchor distT="0" distB="0" distL="114300" distR="114300" simplePos="0" relativeHeight="251669504" behindDoc="0" locked="0" layoutInCell="1" allowOverlap="1" wp14:anchorId="5F5FD421" wp14:editId="6B42689D">
                <wp:simplePos x="0" y="0"/>
                <wp:positionH relativeFrom="column">
                  <wp:posOffset>2030730</wp:posOffset>
                </wp:positionH>
                <wp:positionV relativeFrom="paragraph">
                  <wp:posOffset>192405</wp:posOffset>
                </wp:positionV>
                <wp:extent cx="2156460" cy="452120"/>
                <wp:effectExtent l="0" t="0" r="15240" b="24130"/>
                <wp:wrapNone/>
                <wp:docPr id="294" name="Freeform 30"/>
                <wp:cNvGraphicFramePr/>
                <a:graphic xmlns:a="http://schemas.openxmlformats.org/drawingml/2006/main">
                  <a:graphicData uri="http://schemas.microsoft.com/office/word/2010/wordprocessingShape">
                    <wps:wsp>
                      <wps:cNvSpPr/>
                      <wps:spPr>
                        <a:xfrm>
                          <a:off x="0" y="0"/>
                          <a:ext cx="2156460"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25400" cap="flat" cmpd="sng" algn="ctr">
                          <a:solidFill>
                            <a:srgbClr val="F79646">
                              <a:shade val="50000"/>
                            </a:srgbClr>
                          </a:solidFill>
                          <a:prstDash val="solid"/>
                        </a:ln>
                        <a:effectLst/>
                      </wps:spPr>
                      <wps:txbx>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anchor>
            </w:drawing>
          </mc:Choice>
          <mc:Fallback>
            <w:pict>
              <v:shape w14:anchorId="5F5FD421" id="Freeform 30" o:spid="_x0000_s1027" style="position:absolute;margin-left:159.9pt;margin-top:15.15pt;width:169.8pt;height:35.6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" adj="-11796480,,5400" path="m,l2362199,r,374400l,374400,,xe" fillcolor="#fc0" strokecolor="#b66d31" strokeweight="2pt">
                <v:stroke joinstyle="miter"/>
                <v:formulas/>
                <v:path arrowok="t" o:connecttype="custom" o:connectlocs="0,0;2156460,0;2156460,452120;0,452120;0,0" o:connectangles="0,0,0,0,0" textboxrect="0,0,2362199,374400"/>
                <v:textbox inset="3.6pt,,3.6pt">
                  <w:txbxContent>
                    <w:p w14:paraId="332C769C"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Goals and Objectives</w:t>
                      </w:r>
                    </w:p>
                  </w:txbxContent>
                </v:textbox>
              </v:shape>
            </w:pict>
          </mc:Fallback>
        </mc:AlternateContent>
      </w:r>
      <w:r w:rsidRPr="00A605BC">
        <w:rPr>
          <w:noProof/>
        </w:rPr>
        <mc:AlternateContent>
          <mc:Choice Requires="wps">
            <w:drawing>
              <wp:anchor distT="0" distB="0" distL="114300" distR="114300" simplePos="0" relativeHeight="251671552" behindDoc="0" locked="0" layoutInCell="1" allowOverlap="1" wp14:anchorId="203C1F0F" wp14:editId="5BB93566">
                <wp:simplePos x="0" y="0"/>
                <wp:positionH relativeFrom="column">
                  <wp:posOffset>4248150</wp:posOffset>
                </wp:positionH>
                <wp:positionV relativeFrom="paragraph">
                  <wp:posOffset>189230</wp:posOffset>
                </wp:positionV>
                <wp:extent cx="2000885" cy="452120"/>
                <wp:effectExtent l="0" t="0" r="18415" b="24130"/>
                <wp:wrapNone/>
                <wp:docPr id="33" name="Freeform 32"/>
                <wp:cNvGraphicFramePr/>
                <a:graphic xmlns:a="http://schemas.openxmlformats.org/drawingml/2006/main">
                  <a:graphicData uri="http://schemas.microsoft.com/office/word/2010/wordprocessingShape">
                    <wps:wsp>
                      <wps:cNvSpPr/>
                      <wps:spPr>
                        <a:xfrm>
                          <a:off x="0" y="0"/>
                          <a:ext cx="2000885" cy="452120"/>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rgbClr val="FFCC00"/>
                        </a:solidFill>
                        <a:ln/>
                      </wps:spPr>
                      <wps:style>
                        <a:lnRef idx="2">
                          <a:schemeClr val="accent6">
                            <a:shade val="50000"/>
                          </a:schemeClr>
                        </a:lnRef>
                        <a:fillRef idx="1">
                          <a:schemeClr val="accent6"/>
                        </a:fillRef>
                        <a:effectRef idx="0">
                          <a:schemeClr val="accent6"/>
                        </a:effectRef>
                        <a:fontRef idx="minor">
                          <a:schemeClr val="lt1"/>
                        </a:fontRef>
                      </wps:style>
                      <wps:txbx>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03C1F0F" id="Freeform 32" o:spid="_x0000_s1028" style="position:absolute;margin-left:334.5pt;margin-top:14.9pt;width:157.55pt;height:35.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" adj="-11796480,,5400" path="m,l2362199,r,374400l,374400,,xe" fillcolor="#fc0" strokecolor="#974706 [1609]" strokeweight="2pt">
                <v:stroke joinstyle="miter"/>
                <v:formulas/>
                <v:path arrowok="t" o:connecttype="custom" o:connectlocs="0,0;2000885,0;2000885,452120;0,452120;0,0" o:connectangles="0,0,0,0,0" textboxrect="0,0,2362199,374400"/>
                <v:textbox inset="3.6pt,,3.6pt">
                  <w:txbxContent>
                    <w:p w14:paraId="1857E081" w14:textId="77777777" w:rsidR="00A605BC" w:rsidRDefault="00A605BC" w:rsidP="00A605BC">
                      <w:pPr>
                        <w:pStyle w:val="NormalWeb"/>
                        <w:spacing w:before="0" w:beforeAutospacing="0" w:after="109" w:afterAutospacing="0"/>
                        <w:jc w:val="center"/>
                      </w:pPr>
                      <w:r>
                        <w:rPr>
                          <w:rFonts w:asciiTheme="minorHAnsi" w:hAnsi="Cambria" w:cstheme="minorBidi"/>
                          <w:b/>
                          <w:bCs/>
                          <w:color w:val="FFFFFF" w:themeColor="light1"/>
                          <w:kern w:val="24"/>
                          <w:sz w:val="26"/>
                          <w:szCs w:val="26"/>
                        </w:rPr>
                        <w:t>Goal Alignment</w:t>
                      </w:r>
                    </w:p>
                  </w:txbxContent>
                </v:textbox>
              </v:shape>
            </w:pict>
          </mc:Fallback>
        </mc:AlternateContent>
      </w:r>
      <w:r w:rsidRPr="00A605BC">
        <w:rPr>
          <w:noProof/>
        </w:rPr>
        <mc:AlternateContent>
          <mc:Choice Requires="wps">
            <w:drawing>
              <wp:anchor distT="0" distB="0" distL="114300" distR="114300" simplePos="0" relativeHeight="251681792" behindDoc="0" locked="0" layoutInCell="1" allowOverlap="1" wp14:anchorId="3EBBF5FB" wp14:editId="25DAF36C">
                <wp:simplePos x="0" y="0"/>
                <wp:positionH relativeFrom="column">
                  <wp:posOffset>-64770</wp:posOffset>
                </wp:positionH>
                <wp:positionV relativeFrom="paragraph">
                  <wp:posOffset>2508885</wp:posOffset>
                </wp:positionV>
                <wp:extent cx="2035810" cy="1267460"/>
                <wp:effectExtent l="57150" t="38100" r="78740" b="104140"/>
                <wp:wrapNone/>
                <wp:docPr id="36" name="Freeform 35"/>
                <wp:cNvGraphicFramePr/>
                <a:graphic xmlns:a="http://schemas.openxmlformats.org/drawingml/2006/main">
                  <a:graphicData uri="http://schemas.microsoft.com/office/word/2010/wordprocessingShape">
                    <wps:wsp>
                      <wps:cNvSpPr/>
                      <wps:spPr>
                        <a:xfrm>
                          <a:off x="0" y="0"/>
                          <a:ext cx="203581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chemeClr val="bg1">
                            <a:lumMod val="95000"/>
                          </a:schemeClr>
                        </a:solidFill>
                        <a:ln/>
                      </wps:spPr>
                      <wps:style>
                        <a:lnRef idx="1">
                          <a:schemeClr val="accent6"/>
                        </a:lnRef>
                        <a:fillRef idx="2">
                          <a:schemeClr val="accent6"/>
                        </a:fillRef>
                        <a:effectRef idx="1">
                          <a:schemeClr val="accent6"/>
                        </a:effectRef>
                        <a:fontRef idx="minor">
                          <a:schemeClr val="dk1"/>
                        </a:fontRef>
                      </wps:style>
                      <wps:txbx>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3EBBF5FB" id="Freeform 35" o:spid="_x0000_s1029" style="position:absolute;margin-left:-5.1pt;margin-top:197.55pt;width:160.3pt;height:9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" adj="-11796480,,5400" path="m,l2362199,r,1034864l,1034864,,xe" fillcolor="#f2f2f2 [3052]" strokecolor="#f68c36 [3049]">
                <v:stroke joinstyle="miter"/>
                <v:shadow on="t" color="black" opacity="24903f" origin=",.5" offset="0,.55556mm"/>
                <v:formulas/>
                <v:path arrowok="t" o:connecttype="custom" o:connectlocs="0,0;2035810,0;2035810,1267460;0,1267460;0,0" o:connectangles="0,0,0,0,0" textboxrect="0,0,2362199,1034864"/>
                <v:textbox inset="3.6pt,,3.6pt">
                  <w:txbxContent>
                    <w:p w14:paraId="4D066891"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sz w:val="26"/>
                          <w:szCs w:val="26"/>
                        </w:rPr>
                        <w:t xml:space="preserve">Review of goals, objectives, </w:t>
                      </w:r>
                      <w:r w:rsidRPr="00A605BC">
                        <w:rPr>
                          <w:rFonts w:asciiTheme="majorHAnsi" w:hAnsiTheme="majorHAnsi" w:cstheme="minorBidi"/>
                          <w:color w:val="000000" w:themeColor="dark1"/>
                          <w:kern w:val="24"/>
                          <w:sz w:val="26"/>
                          <w:szCs w:val="26"/>
                        </w:rPr>
                        <w:br/>
                        <w:t>and other factors, and the determination of the level of successful achievement</w:t>
                      </w:r>
                    </w:p>
                  </w:txbxContent>
                </v:textbox>
              </v:shape>
            </w:pict>
          </mc:Fallback>
        </mc:AlternateContent>
      </w:r>
      <w:r w:rsidRPr="00A605BC">
        <w:rPr>
          <w:noProof/>
        </w:rPr>
        <mc:AlternateContent>
          <mc:Choice Requires="wps">
            <w:drawing>
              <wp:anchor distT="0" distB="0" distL="114300" distR="114300" simplePos="0" relativeHeight="251675648" behindDoc="0" locked="0" layoutInCell="1" allowOverlap="1" wp14:anchorId="7E8CAC6F" wp14:editId="7DA7B515">
                <wp:simplePos x="0" y="0"/>
                <wp:positionH relativeFrom="column">
                  <wp:posOffset>-64770</wp:posOffset>
                </wp:positionH>
                <wp:positionV relativeFrom="paragraph">
                  <wp:posOffset>1965325</wp:posOffset>
                </wp:positionV>
                <wp:extent cx="2035810" cy="542925"/>
                <wp:effectExtent l="0" t="0" r="21590" b="28575"/>
                <wp:wrapNone/>
                <wp:docPr id="35" name="Freeform 34"/>
                <wp:cNvGraphicFramePr/>
                <a:graphic xmlns:a="http://schemas.openxmlformats.org/drawingml/2006/main">
                  <a:graphicData uri="http://schemas.microsoft.com/office/word/2010/wordprocessingShape">
                    <wps:wsp>
                      <wps:cNvSpPr/>
                      <wps:spPr>
                        <a:xfrm>
                          <a:off x="0" y="0"/>
                          <a:ext cx="203581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E8CAC6F" id="Freeform 34" o:spid="_x0000_s1030" style="position:absolute;margin-left:-5.1pt;margin-top:154.75pt;width:160.3pt;height:42.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" adj="-11796480,,5400" path="m,l2362199,r,374400l,374400,,xe" fillcolor="#bfbfbf" strokecolor="#b66d31" strokeweight="2pt">
                <v:stroke joinstyle="miter"/>
                <v:formulas/>
                <v:path arrowok="t" o:connecttype="custom" o:connectlocs="0,0;2035810,0;2035810,542925;0,542925;0,0" o:connectangles="0,0,0,0,0" textboxrect="0,0,2362199,374400"/>
                <v:textbox inset="3.6pt,,3.6pt">
                  <w:txbxContent>
                    <w:p w14:paraId="007BF4B4"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Assessment</w:t>
                      </w:r>
                    </w:p>
                  </w:txbxContent>
                </v:textbox>
              </v:shape>
            </w:pict>
          </mc:Fallback>
        </mc:AlternateContent>
      </w:r>
      <w:r w:rsidRPr="00471A5E">
        <w:rPr>
          <w:noProof/>
        </w:rPr>
        <mc:AlternateContent>
          <mc:Choice Requires="wps">
            <w:drawing>
              <wp:anchor distT="0" distB="0" distL="114300" distR="114300" simplePos="0" relativeHeight="251683840" behindDoc="0" locked="0" layoutInCell="1" allowOverlap="1" wp14:anchorId="5A8E27A5" wp14:editId="72E60701">
                <wp:simplePos x="0" y="0"/>
                <wp:positionH relativeFrom="column">
                  <wp:posOffset>2031365</wp:posOffset>
                </wp:positionH>
                <wp:positionV relativeFrom="paragraph">
                  <wp:posOffset>2509520</wp:posOffset>
                </wp:positionV>
                <wp:extent cx="2156460" cy="1267460"/>
                <wp:effectExtent l="57150" t="38100" r="72390" b="104140"/>
                <wp:wrapNone/>
                <wp:docPr id="296" name="Freeform 27"/>
                <wp:cNvGraphicFramePr/>
                <a:graphic xmlns:a="http://schemas.openxmlformats.org/drawingml/2006/main">
                  <a:graphicData uri="http://schemas.microsoft.com/office/word/2010/wordprocessingShape">
                    <wps:wsp>
                      <wps:cNvSpPr/>
                      <wps:spPr>
                        <a:xfrm>
                          <a:off x="0" y="0"/>
                          <a:ext cx="2156460" cy="126746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5A8E27A5" id="Freeform 27" o:spid="_x0000_s1031" style="position:absolute;margin-left:159.95pt;margin-top:197.6pt;width:169.8pt;height:9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" adj="-11796480,,5400" path="m,l2362199,r,1034864l,1034864,,xe" fillcolor="#f2f2f2" strokecolor="#f69240">
                <v:stroke joinstyle="miter"/>
                <v:shadow on="t" color="black" opacity="24903f" origin=",.5" offset="0,.55556mm"/>
                <v:formulas/>
                <v:path arrowok="t" o:connecttype="custom" o:connectlocs="0,0;2156460,0;2156460,1267460;0,1267460;0,0" o:connectangles="0,0,0,0,0" textboxrect="0,0,2362199,1034864"/>
                <v:textbox inset="3.6pt,,3.6pt">
                  <w:txbxContent>
                    <w:p w14:paraId="05837D44" w14:textId="77777777" w:rsidR="00471A5E" w:rsidRPr="00471A5E" w:rsidRDefault="00471A5E" w:rsidP="00471A5E">
                      <w:pPr>
                        <w:pStyle w:val="NormalWeb"/>
                        <w:spacing w:before="0" w:beforeAutospacing="0" w:after="43" w:afterAutospacing="0"/>
                        <w:jc w:val="center"/>
                        <w:rPr>
                          <w:rFonts w:asciiTheme="majorHAnsi" w:hAnsiTheme="majorHAnsi"/>
                          <w:sz w:val="22"/>
                          <w:szCs w:val="22"/>
                        </w:rPr>
                      </w:pPr>
                      <w:r w:rsidRPr="00471A5E">
                        <w:rPr>
                          <w:rFonts w:asciiTheme="majorHAnsi" w:eastAsia="+mn-ea" w:hAnsiTheme="majorHAnsi" w:cs="Arial"/>
                          <w:color w:val="000000"/>
                          <w:kern w:val="24"/>
                          <w:sz w:val="22"/>
                          <w:szCs w:val="22"/>
                        </w:rPr>
                        <w:t xml:space="preserve">Process in which supervisors and managers at the same level in </w:t>
                      </w:r>
                      <w:r w:rsidRPr="00471A5E">
                        <w:rPr>
                          <w:rFonts w:asciiTheme="majorHAnsi" w:eastAsia="+mn-ea" w:hAnsiTheme="majorHAnsi" w:cs="Arial"/>
                          <w:color w:val="000000"/>
                          <w:kern w:val="24"/>
                          <w:sz w:val="22"/>
                          <w:szCs w:val="22"/>
                        </w:rPr>
                        <w:br/>
                        <w:t>an organization discuss staff performance ratings and outcomes to ensure ratings and development messages</w:t>
                      </w:r>
                      <w:r w:rsidRPr="00471A5E">
                        <w:rPr>
                          <w:rFonts w:ascii="Arial" w:eastAsia="+mn-ea" w:hAnsi="Arial" w:cs="Arial"/>
                          <w:color w:val="000000"/>
                          <w:kern w:val="24"/>
                          <w:sz w:val="22"/>
                          <w:szCs w:val="22"/>
                        </w:rPr>
                        <w:t xml:space="preserve"> </w:t>
                      </w:r>
                      <w:r w:rsidRPr="00471A5E">
                        <w:rPr>
                          <w:rFonts w:asciiTheme="majorHAnsi" w:eastAsia="+mn-ea" w:hAnsiTheme="majorHAnsi" w:cs="Arial"/>
                          <w:color w:val="000000"/>
                          <w:kern w:val="24"/>
                          <w:sz w:val="22"/>
                          <w:szCs w:val="22"/>
                        </w:rPr>
                        <w:t>are applied consistently across the University</w:t>
                      </w:r>
                    </w:p>
                  </w:txbxContent>
                </v:textbox>
              </v:shape>
            </w:pict>
          </mc:Fallback>
        </mc:AlternateContent>
      </w:r>
      <w:r w:rsidRPr="00A605BC">
        <w:rPr>
          <w:noProof/>
        </w:rPr>
        <mc:AlternateContent>
          <mc:Choice Requires="wps">
            <w:drawing>
              <wp:anchor distT="0" distB="0" distL="114300" distR="114300" simplePos="0" relativeHeight="251677696" behindDoc="0" locked="0" layoutInCell="1" allowOverlap="1" wp14:anchorId="10973C4A" wp14:editId="20302AC8">
                <wp:simplePos x="0" y="0"/>
                <wp:positionH relativeFrom="column">
                  <wp:posOffset>2031365</wp:posOffset>
                </wp:positionH>
                <wp:positionV relativeFrom="paragraph">
                  <wp:posOffset>1965960</wp:posOffset>
                </wp:positionV>
                <wp:extent cx="2156460" cy="542925"/>
                <wp:effectExtent l="0" t="0" r="15240" b="28575"/>
                <wp:wrapNone/>
                <wp:docPr id="295" name="Freeform 26"/>
                <wp:cNvGraphicFramePr/>
                <a:graphic xmlns:a="http://schemas.openxmlformats.org/drawingml/2006/main">
                  <a:graphicData uri="http://schemas.microsoft.com/office/word/2010/wordprocessingShape">
                    <wps:wsp>
                      <wps:cNvSpPr/>
                      <wps:spPr>
                        <a:xfrm>
                          <a:off x="0" y="0"/>
                          <a:ext cx="2156460"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973C4A" id="Freeform 26" o:spid="_x0000_s1032" style="position:absolute;margin-left:159.95pt;margin-top:154.8pt;width:169.8pt;height:4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" adj="-11796480,,5400" path="m,l2362199,r,374400l,374400,,xe" fillcolor="#bfbfbf" strokecolor="#b66d31" strokeweight="2pt">
                <v:stroke joinstyle="miter"/>
                <v:formulas/>
                <v:path arrowok="t" o:connecttype="custom" o:connectlocs="0,0;2156460,0;2156460,542925;0,542925;0,0" o:connectangles="0,0,0,0,0" textboxrect="0,0,2362199,374400"/>
                <v:textbox inset="3.6pt,,3.6pt">
                  <w:txbxContent>
                    <w:p w14:paraId="63F31820"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Performance Calibration</w:t>
                      </w:r>
                    </w:p>
                  </w:txbxContent>
                </v:textbox>
              </v:shape>
            </w:pict>
          </mc:Fallback>
        </mc:AlternateContent>
      </w:r>
      <w:r w:rsidRPr="00471A5E">
        <w:rPr>
          <w:noProof/>
        </w:rPr>
        <mc:AlternateContent>
          <mc:Choice Requires="wps">
            <w:drawing>
              <wp:anchor distT="0" distB="0" distL="114300" distR="114300" simplePos="0" relativeHeight="251685888" behindDoc="0" locked="0" layoutInCell="1" allowOverlap="1" wp14:anchorId="2008094B" wp14:editId="6DDBB15D">
                <wp:simplePos x="0" y="0"/>
                <wp:positionH relativeFrom="column">
                  <wp:posOffset>4248150</wp:posOffset>
                </wp:positionH>
                <wp:positionV relativeFrom="paragraph">
                  <wp:posOffset>2508885</wp:posOffset>
                </wp:positionV>
                <wp:extent cx="2000885" cy="1258570"/>
                <wp:effectExtent l="57150" t="38100" r="75565" b="93980"/>
                <wp:wrapNone/>
                <wp:docPr id="41" name="Freeform 40"/>
                <wp:cNvGraphicFramePr/>
                <a:graphic xmlns:a="http://schemas.openxmlformats.org/drawingml/2006/main">
                  <a:graphicData uri="http://schemas.microsoft.com/office/word/2010/wordprocessingShape">
                    <wps:wsp>
                      <wps:cNvSpPr/>
                      <wps:spPr>
                        <a:xfrm>
                          <a:off x="0" y="0"/>
                          <a:ext cx="2000885" cy="1258570"/>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solidFill>
                          <a:sysClr val="window" lastClr="FFFFFF">
                            <a:lumMod val="95000"/>
                          </a:sysClr>
                        </a:soli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8094B" id="Freeform 40" o:spid="_x0000_s1033" style="position:absolute;margin-left:334.5pt;margin-top:197.55pt;width:157.55pt;height:99.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" adj="-11796480,,5400" path="m,l2362199,r,1034864l,1034864,,xe" fillcolor="#f2f2f2" strokecolor="#f69240">
                <v:stroke joinstyle="miter"/>
                <v:shadow on="t" color="black" opacity="24903f" origin=",.5" offset="0,.55556mm"/>
                <v:formulas/>
                <v:path arrowok="t" o:connecttype="custom" o:connectlocs="0,0;2000885,0;2000885,1258570;0,1258570;0,0" o:connectangles="0,0,0,0,0" textboxrect="0,0,2362199,1034864"/>
                <v:textbox inset="3.6pt,,3.6pt">
                  <w:txbxContent>
                    <w:p w14:paraId="3CA59C99" w14:textId="77777777" w:rsidR="00471A5E" w:rsidRPr="00471A5E" w:rsidRDefault="00471A5E" w:rsidP="00471A5E">
                      <w:pPr>
                        <w:pStyle w:val="NormalWeb"/>
                        <w:spacing w:before="0" w:beforeAutospacing="0" w:after="47" w:afterAutospacing="0"/>
                        <w:jc w:val="center"/>
                      </w:pPr>
                      <w:r w:rsidRPr="00471A5E">
                        <w:rPr>
                          <w:rFonts w:ascii="Calibri" w:eastAsia="+mn-ea" w:hAnsi="Calibri" w:cs="+mn-cs"/>
                          <w:color w:val="000000"/>
                          <w:kern w:val="24"/>
                        </w:rPr>
                        <w:t>Focus of the conversations between managers and employees in determining strengths, opportunities for improvement, and how</w:t>
                      </w:r>
                      <w:r w:rsidRPr="00471A5E">
                        <w:rPr>
                          <w:rFonts w:ascii="Calibri" w:eastAsia="+mn-ea" w:hAnsi="Calibri" w:cs="+mn-cs"/>
                          <w:color w:val="000000"/>
                          <w:kern w:val="24"/>
                        </w:rPr>
                        <w:br/>
                        <w:t>to grow and develop</w:t>
                      </w:r>
                    </w:p>
                  </w:txbxContent>
                </v:textbox>
              </v:shape>
            </w:pict>
          </mc:Fallback>
        </mc:AlternateContent>
      </w:r>
      <w:r w:rsidRPr="00A605BC">
        <w:rPr>
          <w:noProof/>
        </w:rPr>
        <mc:AlternateContent>
          <mc:Choice Requires="wps">
            <w:drawing>
              <wp:anchor distT="0" distB="0" distL="114300" distR="114300" simplePos="0" relativeHeight="251679744" behindDoc="0" locked="0" layoutInCell="1" allowOverlap="1" wp14:anchorId="10C9A14D" wp14:editId="1AB6B21D">
                <wp:simplePos x="0" y="0"/>
                <wp:positionH relativeFrom="column">
                  <wp:posOffset>4248150</wp:posOffset>
                </wp:positionH>
                <wp:positionV relativeFrom="paragraph">
                  <wp:posOffset>1965325</wp:posOffset>
                </wp:positionV>
                <wp:extent cx="2000885" cy="542925"/>
                <wp:effectExtent l="0" t="0" r="18415" b="28575"/>
                <wp:wrapNone/>
                <wp:docPr id="40" name="Freeform 39"/>
                <wp:cNvGraphicFramePr/>
                <a:graphic xmlns:a="http://schemas.openxmlformats.org/drawingml/2006/main">
                  <a:graphicData uri="http://schemas.microsoft.com/office/word/2010/wordprocessingShape">
                    <wps:wsp>
                      <wps:cNvSpPr/>
                      <wps:spPr>
                        <a:xfrm>
                          <a:off x="0" y="0"/>
                          <a:ext cx="2000885" cy="542925"/>
                        </a:xfrm>
                        <a:custGeom>
                          <a:avLst/>
                          <a:gdLst>
                            <a:gd name="connsiteX0" fmla="*/ 0 w 2362199"/>
                            <a:gd name="connsiteY0" fmla="*/ 0 h 374400"/>
                            <a:gd name="connsiteX1" fmla="*/ 2362199 w 2362199"/>
                            <a:gd name="connsiteY1" fmla="*/ 0 h 374400"/>
                            <a:gd name="connsiteX2" fmla="*/ 2362199 w 2362199"/>
                            <a:gd name="connsiteY2" fmla="*/ 374400 h 374400"/>
                            <a:gd name="connsiteX3" fmla="*/ 0 w 2362199"/>
                            <a:gd name="connsiteY3" fmla="*/ 374400 h 374400"/>
                            <a:gd name="connsiteX4" fmla="*/ 0 w 2362199"/>
                            <a:gd name="connsiteY4" fmla="*/ 0 h 3744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374400">
                              <a:moveTo>
                                <a:pt x="0" y="0"/>
                              </a:moveTo>
                              <a:lnTo>
                                <a:pt x="2362199" y="0"/>
                              </a:lnTo>
                              <a:lnTo>
                                <a:pt x="2362199" y="374400"/>
                              </a:lnTo>
                              <a:lnTo>
                                <a:pt x="0" y="374400"/>
                              </a:lnTo>
                              <a:lnTo>
                                <a:pt x="0" y="0"/>
                              </a:lnTo>
                              <a:close/>
                            </a:path>
                          </a:pathLst>
                        </a:custGeom>
                        <a:solidFill>
                          <a:sysClr val="window" lastClr="FFFFFF">
                            <a:lumMod val="75000"/>
                          </a:sysClr>
                        </a:solidFill>
                        <a:ln w="25400" cap="flat" cmpd="sng" algn="ctr">
                          <a:solidFill>
                            <a:srgbClr val="F79646">
                              <a:shade val="50000"/>
                            </a:srgbClr>
                          </a:solidFill>
                          <a:prstDash val="solid"/>
                        </a:ln>
                        <a:effectLst/>
                      </wps:spPr>
                      <wps:txbx>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wps:txbx>
                      <wps:bodyPr spcFirstLastPara="0" vert="horz" wrap="square" lIns="45720" tIns="45720" rIns="45720" bIns="45720" numCol="1" spcCol="127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0C9A14D" id="Freeform 39" o:spid="_x0000_s1034" style="position:absolute;margin-left:334.5pt;margin-top:154.75pt;width:157.55pt;height:4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362199,374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" adj="-11796480,,5400" path="m,l2362199,r,374400l,374400,,xe" fillcolor="#bfbfbf" strokecolor="#b66d31" strokeweight="2pt">
                <v:stroke joinstyle="miter"/>
                <v:formulas/>
                <v:path arrowok="t" o:connecttype="custom" o:connectlocs="0,0;2000885,0;2000885,542925;0,542925;0,0" o:connectangles="0,0,0,0,0" textboxrect="0,0,2362199,374400"/>
                <v:textbox inset="3.6pt,,3.6pt">
                  <w:txbxContent>
                    <w:p w14:paraId="718F8B86" w14:textId="77777777" w:rsidR="00A605BC" w:rsidRDefault="00A605BC" w:rsidP="00A605BC">
                      <w:pPr>
                        <w:pStyle w:val="NormalWeb"/>
                        <w:spacing w:before="0" w:beforeAutospacing="0" w:after="109" w:afterAutospacing="0"/>
                        <w:jc w:val="center"/>
                      </w:pPr>
                      <w:r>
                        <w:rPr>
                          <w:rFonts w:ascii="Calibri" w:eastAsia="+mn-ea" w:hAnsi="Calibri" w:cs="+mn-cs"/>
                          <w:b/>
                          <w:bCs/>
                          <w:color w:val="FFFFFF"/>
                          <w:kern w:val="24"/>
                          <w:sz w:val="26"/>
                          <w:szCs w:val="26"/>
                        </w:rPr>
                        <w:t>Feedback and Development</w:t>
                      </w:r>
                    </w:p>
                  </w:txbxContent>
                </v:textbox>
              </v:shape>
            </w:pict>
          </mc:Fallback>
        </mc:AlternateContent>
      </w:r>
      <w:r w:rsidRPr="00A605BC">
        <w:rPr>
          <w:noProof/>
        </w:rPr>
        <mc:AlternateContent>
          <mc:Choice Requires="wps">
            <w:drawing>
              <wp:anchor distT="0" distB="0" distL="114300" distR="114300" simplePos="0" relativeHeight="251673600" behindDoc="0" locked="0" layoutInCell="1" allowOverlap="1" wp14:anchorId="005EB0CE" wp14:editId="3597C6E9">
                <wp:simplePos x="0" y="0"/>
                <wp:positionH relativeFrom="column">
                  <wp:posOffset>4246880</wp:posOffset>
                </wp:positionH>
                <wp:positionV relativeFrom="paragraph">
                  <wp:posOffset>662940</wp:posOffset>
                </wp:positionV>
                <wp:extent cx="2000885" cy="1216025"/>
                <wp:effectExtent l="57150" t="38100" r="75565" b="98425"/>
                <wp:wrapNone/>
                <wp:docPr id="34" name="Freeform 33"/>
                <wp:cNvGraphicFramePr/>
                <a:graphic xmlns:a="http://schemas.openxmlformats.org/drawingml/2006/main">
                  <a:graphicData uri="http://schemas.microsoft.com/office/word/2010/wordprocessingShape">
                    <wps:wsp>
                      <wps:cNvSpPr/>
                      <wps:spPr>
                        <a:xfrm>
                          <a:off x="0" y="0"/>
                          <a:ext cx="2000885"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ps:spPr>
                      <wps:style>
                        <a:lnRef idx="1">
                          <a:schemeClr val="accent6"/>
                        </a:lnRef>
                        <a:fillRef idx="2">
                          <a:schemeClr val="accent6"/>
                        </a:fillRef>
                        <a:effectRef idx="1">
                          <a:schemeClr val="accent6"/>
                        </a:effectRef>
                        <a:fontRef idx="minor">
                          <a:schemeClr val="dk1"/>
                        </a:fontRef>
                      </wps:style>
                      <wps:txbx>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05EB0CE" id="Freeform 33" o:spid="_x0000_s1035" style="position:absolute;margin-left:334.4pt;margin-top:52.2pt;width:157.55pt;height:95.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" adj="-11796480,,5400" path="m,l2362199,r,1034864l,1034864,,xe" fillcolor="#ffe980" strokecolor="#f68c36 [3049]">
                <v:fill color2="#fff6da" rotate="t" colors="0 #ffe980;.5 #ffefb3;1 #fff6da" focus="100%" type="gradient"/>
                <v:stroke joinstyle="miter"/>
                <v:shadow on="t" color="black" opacity="24903f" origin=",.5" offset="0,.55556mm"/>
                <v:formulas/>
                <v:path arrowok="t" o:connecttype="custom" o:connectlocs="0,0;2000885,0;2000885,1216025;0,1216025;0,0" o:connectangles="0,0,0,0,0" textboxrect="0,0,2362199,1034864"/>
                <v:textbox inset="3.6pt,,3.6pt">
                  <w:txbxContent>
                    <w:p w14:paraId="791A01C7" w14:textId="77777777" w:rsidR="00A605BC" w:rsidRPr="00A605BC" w:rsidRDefault="00A605BC" w:rsidP="00A605BC">
                      <w:pPr>
                        <w:pStyle w:val="NormalWeb"/>
                        <w:spacing w:before="0" w:beforeAutospacing="0" w:after="47" w:afterAutospacing="0"/>
                        <w:jc w:val="center"/>
                        <w:rPr>
                          <w:rFonts w:asciiTheme="majorHAnsi" w:hAnsiTheme="majorHAnsi"/>
                        </w:rPr>
                      </w:pPr>
                      <w:r w:rsidRPr="00A605BC">
                        <w:rPr>
                          <w:rFonts w:asciiTheme="majorHAnsi" w:hAnsiTheme="majorHAnsi" w:cstheme="minorBidi"/>
                          <w:color w:val="000000" w:themeColor="dark1"/>
                          <w:kern w:val="24"/>
                        </w:rPr>
                        <w:t xml:space="preserve">Process of ensuring individual goals support the achievement of department goals and department goals support the achievement of University goals </w:t>
                      </w:r>
                    </w:p>
                  </w:txbxContent>
                </v:textbox>
              </v:shape>
            </w:pict>
          </mc:Fallback>
        </mc:AlternateContent>
      </w:r>
      <w:r w:rsidRPr="00A605BC">
        <w:rPr>
          <w:noProof/>
        </w:rPr>
        <mc:AlternateContent>
          <mc:Choice Requires="wps">
            <w:drawing>
              <wp:anchor distT="0" distB="0" distL="114300" distR="114300" simplePos="0" relativeHeight="251665408" behindDoc="0" locked="0" layoutInCell="1" allowOverlap="1" wp14:anchorId="0AE2DD4E" wp14:editId="51794D50">
                <wp:simplePos x="0" y="0"/>
                <wp:positionH relativeFrom="column">
                  <wp:posOffset>-64770</wp:posOffset>
                </wp:positionH>
                <wp:positionV relativeFrom="paragraph">
                  <wp:posOffset>654685</wp:posOffset>
                </wp:positionV>
                <wp:extent cx="2035810" cy="1198245"/>
                <wp:effectExtent l="57150" t="38100" r="78740" b="97155"/>
                <wp:wrapNone/>
                <wp:docPr id="293" name="Freeform 29"/>
                <wp:cNvGraphicFramePr/>
                <a:graphic xmlns:a="http://schemas.openxmlformats.org/drawingml/2006/main">
                  <a:graphicData uri="http://schemas.microsoft.com/office/word/2010/wordprocessingShape">
                    <wps:wsp>
                      <wps:cNvSpPr/>
                      <wps:spPr>
                        <a:xfrm>
                          <a:off x="0" y="0"/>
                          <a:ext cx="2035810" cy="119824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0AE2DD4E" id="Freeform 29" o:spid="_x0000_s1036" style="position:absolute;margin-left:-5.1pt;margin-top:51.55pt;width:160.3pt;height:9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035810,0;2035810,1198245;0,1198245;0,0" o:connectangles="0,0,0,0,0" textboxrect="0,0,2362199,1034864"/>
                <v:textbox inset="3.6pt,,3.6pt">
                  <w:txbxContent>
                    <w:p w14:paraId="5E167009"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 xml:space="preserve">The process of discussing what is expected from an employee in terms of job roles and responsibilities </w:t>
                      </w:r>
                    </w:p>
                  </w:txbxContent>
                </v:textbox>
              </v:shape>
            </w:pict>
          </mc:Fallback>
        </mc:AlternateContent>
      </w:r>
      <w:r w:rsidRPr="00A605BC">
        <w:rPr>
          <w:noProof/>
        </w:rPr>
        <mc:AlternateContent>
          <mc:Choice Requires="wps">
            <w:drawing>
              <wp:anchor distT="0" distB="0" distL="114300" distR="114300" simplePos="0" relativeHeight="251667456" behindDoc="0" locked="0" layoutInCell="1" allowOverlap="1" wp14:anchorId="21DE33A4" wp14:editId="6B059D88">
                <wp:simplePos x="0" y="0"/>
                <wp:positionH relativeFrom="column">
                  <wp:posOffset>2031365</wp:posOffset>
                </wp:positionH>
                <wp:positionV relativeFrom="paragraph">
                  <wp:posOffset>637540</wp:posOffset>
                </wp:positionV>
                <wp:extent cx="2156460" cy="1216025"/>
                <wp:effectExtent l="57150" t="38100" r="72390" b="98425"/>
                <wp:wrapNone/>
                <wp:docPr id="32" name="Freeform 31"/>
                <wp:cNvGraphicFramePr/>
                <a:graphic xmlns:a="http://schemas.openxmlformats.org/drawingml/2006/main">
                  <a:graphicData uri="http://schemas.microsoft.com/office/word/2010/wordprocessingShape">
                    <wps:wsp>
                      <wps:cNvSpPr/>
                      <wps:spPr>
                        <a:xfrm>
                          <a:off x="0" y="0"/>
                          <a:ext cx="2156460" cy="1216025"/>
                        </a:xfrm>
                        <a:custGeom>
                          <a:avLst/>
                          <a:gdLst>
                            <a:gd name="connsiteX0" fmla="*/ 0 w 2362199"/>
                            <a:gd name="connsiteY0" fmla="*/ 0 h 1034864"/>
                            <a:gd name="connsiteX1" fmla="*/ 2362199 w 2362199"/>
                            <a:gd name="connsiteY1" fmla="*/ 0 h 1034864"/>
                            <a:gd name="connsiteX2" fmla="*/ 2362199 w 2362199"/>
                            <a:gd name="connsiteY2" fmla="*/ 1034864 h 1034864"/>
                            <a:gd name="connsiteX3" fmla="*/ 0 w 2362199"/>
                            <a:gd name="connsiteY3" fmla="*/ 1034864 h 1034864"/>
                            <a:gd name="connsiteX4" fmla="*/ 0 w 2362199"/>
                            <a:gd name="connsiteY4" fmla="*/ 0 h 10348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362199" h="1034864">
                              <a:moveTo>
                                <a:pt x="0" y="0"/>
                              </a:moveTo>
                              <a:lnTo>
                                <a:pt x="2362199" y="0"/>
                              </a:lnTo>
                              <a:lnTo>
                                <a:pt x="2362199" y="1034864"/>
                              </a:lnTo>
                              <a:lnTo>
                                <a:pt x="0" y="1034864"/>
                              </a:lnTo>
                              <a:lnTo>
                                <a:pt x="0" y="0"/>
                              </a:lnTo>
                              <a:close/>
                            </a:path>
                          </a:pathLst>
                        </a:custGeom>
                        <a:gradFill flip="none" rotWithShape="1">
                          <a:gsLst>
                            <a:gs pos="0">
                              <a:srgbClr val="FFCC00">
                                <a:tint val="66000"/>
                                <a:satMod val="160000"/>
                              </a:srgbClr>
                            </a:gs>
                            <a:gs pos="50000">
                              <a:srgbClr val="FFCC00">
                                <a:tint val="44500"/>
                                <a:satMod val="160000"/>
                              </a:srgbClr>
                            </a:gs>
                            <a:gs pos="100000">
                              <a:srgbClr val="FFCC00">
                                <a:tint val="23500"/>
                                <a:satMod val="160000"/>
                              </a:srgbClr>
                            </a:gs>
                          </a:gsLst>
                          <a:lin ang="5400000" scaled="1"/>
                          <a:tileRect/>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wps:txbx>
                      <wps:bodyPr spcFirstLastPara="0" vert="horz" wrap="square" lIns="45720" tIns="45720" rIns="45720" bIns="45720" numCol="1" spcCol="1270" anchor="t" anchorCtr="0">
                        <a:noAutofit/>
                      </wps:bodyPr>
                    </wps:wsp>
                  </a:graphicData>
                </a:graphic>
                <wp14:sizeRelH relativeFrom="margin">
                  <wp14:pctWidth>0</wp14:pctWidth>
                </wp14:sizeRelH>
                <wp14:sizeRelV relativeFrom="margin">
                  <wp14:pctHeight>0</wp14:pctHeight>
                </wp14:sizeRelV>
              </wp:anchor>
            </w:drawing>
          </mc:Choice>
          <mc:Fallback>
            <w:pict>
              <v:shape w14:anchorId="21DE33A4" id="Freeform 31" o:spid="_x0000_s1037" style="position:absolute;margin-left:159.95pt;margin-top:50.2pt;width:169.8pt;height:9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362199,10348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" adj="-11796480,,5400" path="m,l2362199,r,1034864l,1034864,,xe" fillcolor="#ffe980" strokecolor="#f69240">
                <v:fill color2="#fff6da" rotate="t" colors="0 #ffe980;.5 #ffefb3;1 #fff6da" focus="100%" type="gradient"/>
                <v:stroke joinstyle="miter"/>
                <v:shadow on="t" color="black" opacity="24903f" origin=",.5" offset="0,.55556mm"/>
                <v:formulas/>
                <v:path arrowok="t" o:connecttype="custom" o:connectlocs="0,0;2156460,0;2156460,1216025;0,1216025;0,0" o:connectangles="0,0,0,0,0" textboxrect="0,0,2362199,1034864"/>
                <v:textbox inset="3.6pt,,3.6pt">
                  <w:txbxContent>
                    <w:p w14:paraId="3E7C71B4" w14:textId="77777777" w:rsidR="00A605BC" w:rsidRPr="00A605BC" w:rsidRDefault="00A605BC" w:rsidP="00A605BC">
                      <w:pPr>
                        <w:pStyle w:val="NormalWeb"/>
                        <w:spacing w:before="0" w:beforeAutospacing="0" w:after="47" w:afterAutospacing="0"/>
                        <w:jc w:val="center"/>
                      </w:pPr>
                      <w:r w:rsidRPr="00A605BC">
                        <w:rPr>
                          <w:rFonts w:ascii="Calibri" w:eastAsia="+mn-ea" w:hAnsi="Calibri" w:cs="+mn-cs"/>
                          <w:color w:val="000000"/>
                          <w:kern w:val="24"/>
                        </w:rPr>
                        <w:t>Desired results each employee aims to achieve, determined based on conversations between managers and employees</w:t>
                      </w:r>
                    </w:p>
                  </w:txbxContent>
                </v:textbox>
              </v:shape>
            </w:pict>
          </mc:Fallback>
        </mc:AlternateContent>
      </w:r>
      <w:r>
        <w:rPr>
          <w:rFonts w:cstheme="minorHAnsi"/>
        </w:rPr>
        <w:tab/>
      </w:r>
    </w:p>
    <w:p w14:paraId="5C7FDCD8" w14:textId="31EACFD0" w:rsidR="005970A4" w:rsidRDefault="005970A4" w:rsidP="006F50CA">
      <w:pPr>
        <w:spacing w:line="480" w:lineRule="auto"/>
        <w:rPr>
          <w:b/>
          <w:sz w:val="28"/>
          <w:szCs w:val="28"/>
        </w:rPr>
      </w:pPr>
    </w:p>
    <w:p w14:paraId="25FAE745" w14:textId="45ABD285" w:rsidR="00A46323" w:rsidRDefault="00A46323" w:rsidP="00A605BC">
      <w:pPr>
        <w:rPr>
          <w:b/>
          <w:sz w:val="28"/>
          <w:szCs w:val="28"/>
        </w:rPr>
      </w:pPr>
    </w:p>
    <w:p w14:paraId="4724948B" w14:textId="77777777" w:rsidR="00A46323" w:rsidRDefault="00A46323" w:rsidP="00A605BC">
      <w:pPr>
        <w:rPr>
          <w:b/>
          <w:sz w:val="28"/>
          <w:szCs w:val="28"/>
        </w:rPr>
      </w:pPr>
    </w:p>
    <w:p w14:paraId="61638644" w14:textId="77777777" w:rsidR="00A46323" w:rsidRDefault="00A46323" w:rsidP="00A605BC">
      <w:pPr>
        <w:rPr>
          <w:b/>
          <w:sz w:val="28"/>
          <w:szCs w:val="28"/>
        </w:rPr>
      </w:pPr>
    </w:p>
    <w:p w14:paraId="4222BC83" w14:textId="77777777" w:rsidR="00A46323" w:rsidRDefault="00A46323" w:rsidP="00A605BC">
      <w:pPr>
        <w:rPr>
          <w:b/>
          <w:sz w:val="28"/>
          <w:szCs w:val="28"/>
        </w:rPr>
      </w:pPr>
    </w:p>
    <w:p w14:paraId="49A6D750" w14:textId="77777777" w:rsidR="00A46323" w:rsidRDefault="00A46323" w:rsidP="00A605BC">
      <w:pPr>
        <w:rPr>
          <w:b/>
          <w:sz w:val="28"/>
          <w:szCs w:val="28"/>
        </w:rPr>
      </w:pPr>
    </w:p>
    <w:p w14:paraId="209EFD38" w14:textId="77777777" w:rsidR="00A46323" w:rsidRDefault="00A46323" w:rsidP="00A605BC">
      <w:pPr>
        <w:rPr>
          <w:b/>
          <w:sz w:val="28"/>
          <w:szCs w:val="28"/>
        </w:rPr>
      </w:pPr>
    </w:p>
    <w:p w14:paraId="0E650911" w14:textId="77777777" w:rsidR="00A46323" w:rsidRDefault="00A46323" w:rsidP="00A605BC">
      <w:pPr>
        <w:rPr>
          <w:b/>
          <w:sz w:val="28"/>
          <w:szCs w:val="28"/>
        </w:rPr>
      </w:pPr>
    </w:p>
    <w:p w14:paraId="55197BBC" w14:textId="77777777" w:rsidR="00A46323" w:rsidRDefault="00A46323" w:rsidP="00A605BC">
      <w:pPr>
        <w:rPr>
          <w:b/>
          <w:sz w:val="28"/>
          <w:szCs w:val="28"/>
        </w:rPr>
      </w:pPr>
    </w:p>
    <w:p w14:paraId="4DACBBBB" w14:textId="77777777" w:rsidR="00A46323" w:rsidRDefault="00A46323" w:rsidP="00A605BC">
      <w:pPr>
        <w:rPr>
          <w:b/>
          <w:sz w:val="28"/>
          <w:szCs w:val="28"/>
        </w:rPr>
      </w:pPr>
    </w:p>
    <w:p w14:paraId="76AAC601" w14:textId="77777777" w:rsidR="00A46323" w:rsidRDefault="00A46323" w:rsidP="00A605BC">
      <w:pPr>
        <w:rPr>
          <w:b/>
          <w:sz w:val="28"/>
          <w:szCs w:val="28"/>
        </w:rPr>
      </w:pPr>
    </w:p>
    <w:p w14:paraId="107B02BC" w14:textId="77777777" w:rsidR="00A46323" w:rsidRDefault="00A46323" w:rsidP="00A605BC">
      <w:pPr>
        <w:rPr>
          <w:b/>
          <w:sz w:val="28"/>
          <w:szCs w:val="28"/>
        </w:rPr>
      </w:pPr>
    </w:p>
    <w:p w14:paraId="5A24AF33" w14:textId="77777777" w:rsidR="00A46323" w:rsidRDefault="00A46323" w:rsidP="00A605BC">
      <w:pPr>
        <w:rPr>
          <w:b/>
          <w:sz w:val="28"/>
          <w:szCs w:val="28"/>
        </w:rPr>
      </w:pPr>
    </w:p>
    <w:p w14:paraId="4C622D9D" w14:textId="77777777" w:rsidR="00A46323" w:rsidRDefault="00A46323" w:rsidP="00A605BC">
      <w:pPr>
        <w:rPr>
          <w:b/>
          <w:sz w:val="28"/>
          <w:szCs w:val="28"/>
        </w:rPr>
      </w:pPr>
    </w:p>
    <w:p w14:paraId="6D7CC410" w14:textId="77777777" w:rsidR="00A46323" w:rsidRDefault="00A46323" w:rsidP="00A605BC">
      <w:pPr>
        <w:rPr>
          <w:b/>
          <w:sz w:val="28"/>
          <w:szCs w:val="28"/>
        </w:rPr>
      </w:pPr>
    </w:p>
    <w:p w14:paraId="667A8675" w14:textId="6BB81CDE" w:rsidR="00A46323" w:rsidRDefault="00350B47" w:rsidP="00A605BC">
      <w:pPr>
        <w:rPr>
          <w:b/>
          <w:sz w:val="28"/>
          <w:szCs w:val="28"/>
        </w:rPr>
      </w:pPr>
      <w:r w:rsidRPr="00471A5E">
        <w:rPr>
          <w:b/>
          <w:noProof/>
          <w:sz w:val="28"/>
          <w:szCs w:val="28"/>
        </w:rPr>
        <mc:AlternateContent>
          <mc:Choice Requires="wps">
            <w:drawing>
              <wp:anchor distT="45720" distB="45720" distL="114300" distR="114300" simplePos="0" relativeHeight="251687936" behindDoc="0" locked="0" layoutInCell="1" allowOverlap="1" wp14:anchorId="35069FB6" wp14:editId="6C36EDEC">
                <wp:simplePos x="0" y="0"/>
                <wp:positionH relativeFrom="column">
                  <wp:posOffset>-79375</wp:posOffset>
                </wp:positionH>
                <wp:positionV relativeFrom="paragraph">
                  <wp:posOffset>443230</wp:posOffset>
                </wp:positionV>
                <wp:extent cx="6202045" cy="2286000"/>
                <wp:effectExtent l="0" t="0" r="825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2045" cy="2286000"/>
                        </a:xfrm>
                        <a:prstGeom prst="rect">
                          <a:avLst/>
                        </a:prstGeom>
                        <a:solidFill>
                          <a:srgbClr val="FFFFFF"/>
                        </a:solidFill>
                        <a:ln w="9525">
                          <a:noFill/>
                          <a:miter lim="800000"/>
                          <a:headEnd/>
                          <a:tailEnd/>
                        </a:ln>
                      </wps:spPr>
                      <wps:txb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069FB6" id="_x0000_t202" coordsize="21600,21600" o:spt="202" path="m,l,21600r21600,l21600,xe">
                <v:stroke joinstyle="miter"/>
                <v:path gradientshapeok="t" o:connecttype="rect"/>
              </v:shapetype>
              <v:shape id="Text Box 2" o:spid="_x0000_s1038" type="#_x0000_t202" style="position:absolute;margin-left:-6.25pt;margin-top:34.9pt;width:488.35pt;height:180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" stroked="f">
                <v:textbox>
                  <w:txbxContent>
                    <w:p w14:paraId="17651961" w14:textId="4B784166" w:rsidR="00471A5E" w:rsidRPr="00471A5E" w:rsidRDefault="00471A5E">
                      <w:pPr>
                        <w:rPr>
                          <w:b/>
                        </w:rPr>
                      </w:pPr>
                      <w:r w:rsidRPr="00471A5E">
                        <w:rPr>
                          <w:b/>
                        </w:rPr>
                        <w:t>Important:  Performance management is NOT just a once-a-year conversation.  It is an on-going conversation that impacts each employee over their entire career at Penn State.</w:t>
                      </w:r>
                    </w:p>
                    <w:p w14:paraId="27D65FC6" w14:textId="77777777" w:rsidR="00471A5E" w:rsidRDefault="00471A5E"/>
                    <w:p w14:paraId="66250206" w14:textId="77777777" w:rsidR="00471A5E" w:rsidRDefault="00471A5E"/>
                    <w:p w14:paraId="34CB8AE1" w14:textId="77777777" w:rsidR="00471A5E" w:rsidRDefault="00471A5E"/>
                    <w:p w14:paraId="5E2B395D" w14:textId="3B4485E5" w:rsidR="00471A5E" w:rsidRDefault="00471A5E">
                      <w:r>
                        <w:t>Notes:</w:t>
                      </w:r>
                    </w:p>
                    <w:p w14:paraId="02298674" w14:textId="77777777" w:rsidR="00471A5E" w:rsidRDefault="00471A5E"/>
                    <w:p w14:paraId="0E17D3BB" w14:textId="77777777" w:rsidR="00471A5E" w:rsidRDefault="00471A5E"/>
                    <w:p w14:paraId="43225A45" w14:textId="77777777" w:rsidR="00471A5E" w:rsidRDefault="00471A5E"/>
                    <w:p w14:paraId="17EDCF6D" w14:textId="77777777" w:rsidR="00471A5E" w:rsidRDefault="00471A5E"/>
                  </w:txbxContent>
                </v:textbox>
                <w10:wrap type="square"/>
              </v:shape>
            </w:pict>
          </mc:Fallback>
        </mc:AlternateContent>
      </w:r>
    </w:p>
    <w:p w14:paraId="05851F08" w14:textId="77777777" w:rsidR="00A46323" w:rsidRDefault="00A46323" w:rsidP="00A605BC">
      <w:pPr>
        <w:rPr>
          <w:b/>
          <w:sz w:val="28"/>
          <w:szCs w:val="28"/>
        </w:rPr>
      </w:pPr>
    </w:p>
    <w:p w14:paraId="563613FA" w14:textId="77777777" w:rsidR="007F5C35" w:rsidRDefault="007F5C35" w:rsidP="00A605BC">
      <w:pPr>
        <w:rPr>
          <w:b/>
          <w:sz w:val="28"/>
          <w:szCs w:val="28"/>
        </w:rPr>
      </w:pPr>
    </w:p>
    <w:p w14:paraId="73A93662" w14:textId="77777777" w:rsidR="007F5C35" w:rsidRDefault="007F5C35" w:rsidP="00A605BC">
      <w:pPr>
        <w:rPr>
          <w:b/>
          <w:sz w:val="28"/>
          <w:szCs w:val="28"/>
        </w:rPr>
      </w:pPr>
    </w:p>
    <w:p w14:paraId="350041DA" w14:textId="25870055" w:rsidR="00A605BC" w:rsidRPr="00A46323" w:rsidRDefault="00A605BC" w:rsidP="007F5C35">
      <w:pPr>
        <w:pStyle w:val="CWLPSubheading"/>
      </w:pPr>
      <w:r w:rsidRPr="00A605BC">
        <w:lastRenderedPageBreak/>
        <w:t>Guiding Principles for Effective Performance Management</w:t>
      </w:r>
    </w:p>
    <w:p w14:paraId="38196F65" w14:textId="77777777" w:rsidR="00A605BC" w:rsidRDefault="00A605BC" w:rsidP="00A605BC">
      <w:pPr>
        <w:rPr>
          <w:bCs/>
        </w:rPr>
      </w:pPr>
      <w:r w:rsidRPr="005C534D">
        <w:rPr>
          <w:bCs/>
        </w:rPr>
        <w:t xml:space="preserve"> </w:t>
      </w:r>
    </w:p>
    <w:p w14:paraId="65EB1F2F" w14:textId="2017DB4E" w:rsidR="00A605BC" w:rsidRPr="00355B52" w:rsidRDefault="00A605BC" w:rsidP="00A605BC">
      <w:pPr>
        <w:rPr>
          <w:bCs/>
        </w:rPr>
      </w:pPr>
    </w:p>
    <w:p w14:paraId="081849DC" w14:textId="4E44F309" w:rsidR="00A605BC" w:rsidRDefault="007F5C35" w:rsidP="00A605BC">
      <w:pPr>
        <w:rPr>
          <w:rFonts w:ascii="Arial" w:hAnsi="Arial"/>
          <w:color w:val="000000" w:themeColor="text1"/>
          <w:kern w:val="24"/>
        </w:rPr>
      </w:pPr>
      <w:r w:rsidRPr="005C534D">
        <w:rPr>
          <w:bCs/>
          <w:noProof/>
        </w:rPr>
        <mc:AlternateContent>
          <mc:Choice Requires="wpg">
            <w:drawing>
              <wp:anchor distT="0" distB="0" distL="114300" distR="114300" simplePos="0" relativeHeight="251661312" behindDoc="0" locked="0" layoutInCell="1" allowOverlap="1" wp14:anchorId="295B81EE" wp14:editId="7865432B">
                <wp:simplePos x="0" y="0"/>
                <wp:positionH relativeFrom="column">
                  <wp:posOffset>95693</wp:posOffset>
                </wp:positionH>
                <wp:positionV relativeFrom="paragraph">
                  <wp:posOffset>129923</wp:posOffset>
                </wp:positionV>
                <wp:extent cx="5829905" cy="3104707"/>
                <wp:effectExtent l="0" t="0" r="0" b="635"/>
                <wp:wrapNone/>
                <wp:docPr id="21" name="Group 6"/>
                <wp:cNvGraphicFramePr/>
                <a:graphic xmlns:a="http://schemas.openxmlformats.org/drawingml/2006/main">
                  <a:graphicData uri="http://schemas.microsoft.com/office/word/2010/wordprocessingGroup">
                    <wpg:wgp>
                      <wpg:cNvGrpSpPr/>
                      <wpg:grpSpPr>
                        <a:xfrm>
                          <a:off x="0" y="0"/>
                          <a:ext cx="5829905" cy="3104707"/>
                          <a:chOff x="0" y="0"/>
                          <a:chExt cx="7105658" cy="4113992"/>
                        </a:xfrm>
                      </wpg:grpSpPr>
                      <wpg:grpSp>
                        <wpg:cNvPr id="23" name="Group 22"/>
                        <wpg:cNvGrpSpPr>
                          <a:grpSpLocks/>
                        </wpg:cNvGrpSpPr>
                        <wpg:grpSpPr bwMode="auto">
                          <a:xfrm>
                            <a:off x="0" y="0"/>
                            <a:ext cx="7105650" cy="739775"/>
                            <a:chOff x="0" y="0"/>
                            <a:chExt cx="4476" cy="466"/>
                          </a:xfrm>
                        </wpg:grpSpPr>
                        <wps:wsp>
                          <wps:cNvPr id="24" name="Rectangle 23"/>
                          <wps:cNvSpPr>
                            <a:spLocks noChangeArrowheads="1"/>
                          </wps:cNvSpPr>
                          <wps:spPr bwMode="gray">
                            <a:xfrm>
                              <a:off x="300" y="0"/>
                              <a:ext cx="4176" cy="466"/>
                            </a:xfrm>
                            <a:prstGeom prst="rect">
                              <a:avLst/>
                            </a:prstGeom>
                            <a:solidFill>
                              <a:srgbClr val="4F81BD"/>
                            </a:solidFill>
                            <a:ln>
                              <a:noFill/>
                            </a:ln>
                            <a:extLst>
                              <a:ext uri="{91240B29-F687-4F45-9708-019B960494DF}">
                                <a14:hiddenLine xmlns:a14="http://schemas.microsoft.com/office/drawing/2010/main" w="12700">
                                  <a:solidFill>
                                    <a:srgbClr val="000000"/>
                                  </a:solidFill>
                                  <a:miter lim="800000"/>
                                  <a:headEnd type="none" w="sm" len="sm"/>
                                  <a:tailEnd type="none" w="sm" len="sm"/>
                                </a14:hiddenLine>
                              </a:ext>
                            </a:extLst>
                          </wps:spPr>
                          <wps:txbx>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wps:txbx>
                          <wps:bodyPr lIns="457200" rIns="182880" anchor="ctr"/>
                        </wps:wsp>
                        <pic:pic xmlns:pic="http://schemas.openxmlformats.org/drawingml/2006/picture">
                          <pic:nvPicPr>
                            <pic:cNvPr id="25" name="Picture 24" descr="1 in a circle"/>
                            <pic:cNvPicPr>
                              <a:picLocks noChangeAspect="1" noChangeArrowheads="1"/>
                            </pic:cNvPicPr>
                          </pic:nvPicPr>
                          <pic:blipFill>
                            <a:blip r:embed="rId17">
                              <a:extLst>
                                <a:ext uri="{28A0092B-C50C-407E-A947-70E740481C1C}">
                                  <a14:useLocalDpi xmlns:a14="http://schemas.microsoft.com/office/drawing/2010/main" val="0"/>
                                </a:ext>
                              </a:extLst>
                            </a:blip>
                            <a:srcRect l="-3999"/>
                            <a:stretch>
                              <a:fillRect/>
                            </a:stretch>
                          </pic:blipFill>
                          <pic:spPr bwMode="gray">
                            <a:xfrm>
                              <a:off x="0" y="0"/>
                              <a:ext cx="48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6" name="Group 25"/>
                        <wpg:cNvGrpSpPr>
                          <a:grpSpLocks/>
                        </wpg:cNvGrpSpPr>
                        <wpg:grpSpPr bwMode="auto">
                          <a:xfrm>
                            <a:off x="23818" y="1697817"/>
                            <a:ext cx="7081838" cy="739775"/>
                            <a:chOff x="23813" y="1697817"/>
                            <a:chExt cx="4461" cy="466"/>
                          </a:xfrm>
                        </wpg:grpSpPr>
                        <wps:wsp>
                          <wps:cNvPr id="27" name="Rectangle 26"/>
                          <wps:cNvSpPr>
                            <a:spLocks noChangeArrowheads="1"/>
                          </wps:cNvSpPr>
                          <wps:spPr bwMode="gray">
                            <a:xfrm>
                              <a:off x="24098" y="16978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wps:txbx>
                          <wps:bodyPr lIns="457200" rIns="182880" anchor="ctr"/>
                        </wps:wsp>
                        <pic:pic xmlns:pic="http://schemas.openxmlformats.org/drawingml/2006/picture">
                          <pic:nvPicPr>
                            <pic:cNvPr id="28" name="Picture 27" descr="3 in a circl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gray">
                            <a:xfrm>
                              <a:off x="23813" y="1697817"/>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 name="Group 28"/>
                        <wpg:cNvGrpSpPr>
                          <a:grpSpLocks/>
                        </wpg:cNvGrpSpPr>
                        <wpg:grpSpPr bwMode="auto">
                          <a:xfrm>
                            <a:off x="26995" y="2536687"/>
                            <a:ext cx="7078663" cy="739776"/>
                            <a:chOff x="26988" y="2531255"/>
                            <a:chExt cx="4459" cy="466"/>
                          </a:xfrm>
                        </wpg:grpSpPr>
                        <wps:wsp>
                          <wps:cNvPr id="30" name="Rectangle 29"/>
                          <wps:cNvSpPr>
                            <a:spLocks noChangeArrowheads="1"/>
                          </wps:cNvSpPr>
                          <wps:spPr bwMode="gray">
                            <a:xfrm>
                              <a:off x="27271" y="2531257"/>
                              <a:ext cx="4176" cy="455"/>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wps:txbx>
                          <wps:bodyPr lIns="457200" rIns="182880" anchor="ctr"/>
                        </wps:wsp>
                        <pic:pic xmlns:pic="http://schemas.openxmlformats.org/drawingml/2006/picture">
                          <pic:nvPicPr>
                            <pic:cNvPr id="31" name="Picture 30" descr="4 in a circle"/>
                            <pic:cNvPicPr>
                              <a:picLocks noChangeAspect="1" noChangeArrowheads="1"/>
                            </pic:cNvPicPr>
                          </pic:nvPicPr>
                          <pic:blipFill>
                            <a:blip r:embed="rId19">
                              <a:extLst>
                                <a:ext uri="{28A0092B-C50C-407E-A947-70E740481C1C}">
                                  <a14:useLocalDpi xmlns:a14="http://schemas.microsoft.com/office/drawing/2010/main" val="0"/>
                                </a:ext>
                              </a:extLst>
                            </a:blip>
                            <a:srcRect b="-2499"/>
                            <a:stretch>
                              <a:fillRect/>
                            </a:stretch>
                          </pic:blipFill>
                          <pic:spPr bwMode="gray">
                            <a:xfrm>
                              <a:off x="26988" y="2531255"/>
                              <a:ext cx="455"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37" name="Group 31"/>
                        <wpg:cNvGrpSpPr>
                          <a:grpSpLocks/>
                        </wpg:cNvGrpSpPr>
                        <wpg:grpSpPr bwMode="auto">
                          <a:xfrm>
                            <a:off x="28575" y="3374217"/>
                            <a:ext cx="7077075" cy="739775"/>
                            <a:chOff x="28575" y="3374217"/>
                            <a:chExt cx="4458" cy="466"/>
                          </a:xfrm>
                        </wpg:grpSpPr>
                        <wps:wsp>
                          <wps:cNvPr id="288" name="Rectangle 288"/>
                          <wps:cNvSpPr>
                            <a:spLocks noChangeArrowheads="1"/>
                          </wps:cNvSpPr>
                          <wps:spPr bwMode="gray">
                            <a:xfrm>
                              <a:off x="28857" y="3374217"/>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wps:txbx>
                          <wps:bodyPr lIns="457200" rIns="182880" anchor="ctr"/>
                        </wps:wsp>
                        <pic:pic xmlns:pic="http://schemas.openxmlformats.org/drawingml/2006/picture">
                          <pic:nvPicPr>
                            <pic:cNvPr id="289" name="Picture 289" descr="5 in a circle"/>
                            <pic:cNvPicPr>
                              <a:picLocks noChangeAspect="1" noChangeArrowheads="1"/>
                            </pic:cNvPicPr>
                          </pic:nvPicPr>
                          <pic:blipFill>
                            <a:blip r:embed="rId20">
                              <a:extLst>
                                <a:ext uri="{28A0092B-C50C-407E-A947-70E740481C1C}">
                                  <a14:useLocalDpi xmlns:a14="http://schemas.microsoft.com/office/drawing/2010/main" val="0"/>
                                </a:ext>
                              </a:extLst>
                            </a:blip>
                            <a:srcRect r="-2499"/>
                            <a:stretch>
                              <a:fillRect/>
                            </a:stretch>
                          </pic:blipFill>
                          <pic:spPr bwMode="gray">
                            <a:xfrm>
                              <a:off x="28575" y="3374217"/>
                              <a:ext cx="478"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grpSp>
                        <wpg:cNvPr id="290" name="Group 290"/>
                        <wpg:cNvGrpSpPr>
                          <a:grpSpLocks/>
                        </wpg:cNvGrpSpPr>
                        <wpg:grpSpPr bwMode="auto">
                          <a:xfrm>
                            <a:off x="23818" y="851680"/>
                            <a:ext cx="7081838" cy="739775"/>
                            <a:chOff x="23813" y="851680"/>
                            <a:chExt cx="4461" cy="466"/>
                          </a:xfrm>
                        </wpg:grpSpPr>
                        <wps:wsp>
                          <wps:cNvPr id="291" name="Rectangle 291"/>
                          <wps:cNvSpPr>
                            <a:spLocks noChangeArrowheads="1"/>
                          </wps:cNvSpPr>
                          <wps:spPr bwMode="gray">
                            <a:xfrm>
                              <a:off x="24098" y="851680"/>
                              <a:ext cx="4176" cy="466"/>
                            </a:xfrm>
                            <a:prstGeom prst="rect">
                              <a:avLst/>
                            </a:prstGeom>
                            <a:gradFill rotWithShape="1">
                              <a:gsLst>
                                <a:gs pos="0">
                                  <a:srgbClr val="4F81BD"/>
                                </a:gs>
                                <a:gs pos="100000">
                                  <a:srgbClr val="4F81BD">
                                    <a:gamma/>
                                    <a:shade val="96863"/>
                                    <a:invGamma/>
                                  </a:srgbClr>
                                </a:gs>
                              </a:gsLst>
                              <a:lin ang="5400000" scaled="1"/>
                            </a:gradFill>
                            <a:ln w="12700" algn="ctr">
                              <a:noFill/>
                              <a:miter lim="800000"/>
                              <a:headEnd type="none" w="sm" len="sm"/>
                              <a:tailEnd type="none" w="sm" len="sm"/>
                            </a:ln>
                            <a:effectLst/>
                          </wps:spPr>
                          <wps:txbx>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wps:txbx>
                          <wps:bodyPr lIns="457200" rIns="182880" anchor="ctr"/>
                        </wps:wsp>
                        <pic:pic xmlns:pic="http://schemas.openxmlformats.org/drawingml/2006/picture">
                          <pic:nvPicPr>
                            <pic:cNvPr id="292" name="Picture 292" descr="2 in a circl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gray">
                            <a:xfrm>
                              <a:off x="23813" y="851680"/>
                              <a:ext cx="466" cy="4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14:sizeRelH relativeFrom="margin">
                  <wp14:pctWidth>0</wp14:pctWidth>
                </wp14:sizeRelH>
                <wp14:sizeRelV relativeFrom="margin">
                  <wp14:pctHeight>0</wp14:pctHeight>
                </wp14:sizeRelV>
              </wp:anchor>
            </w:drawing>
          </mc:Choice>
          <mc:Fallback>
            <w:pict>
              <v:group w14:anchorId="295B81EE" id="Group 6" o:spid="_x0000_s1039" style="position:absolute;margin-left:7.55pt;margin-top:10.25pt;width:459.05pt;height:244.45pt;z-index:251661312;mso-width-relative:margin;mso-height-relative:margin" coordsize="71056,4113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">
                <v:group id="Group 22" o:spid="_x0000_s1040" style="position:absolute;width:71056;height:7397" coordsize="4476,4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rect id="Rectangle 23" o:spid="_x0000_s1041" style="position:absolute;left:300;width:4176;height:466;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8SMUA&#10;AADbAAAADwAAAGRycy9kb3ducmV2LnhtbESPzWrDMBCE74W8g9hAb7Wc0JTgRDYlEAilUPJXelys&#10;jeXUWhlLTtw8fVUo5DjMzDfMshhsIy7U+dqxgkmSgiAuna65UnDYr5/mIHxA1tg4JgU/5KHIRw9L&#10;zLS78pYuu1CJCGGfoQITQptJ6UtDFn3iWuLonVxnMUTZVVJ3eI1w28hpmr5IizXHBYMtrQyV37ve&#10;Kki3ff9laL/h2ekY3s3b7eNzclbqcTy8LkAEGsI9/N/eaAXTZ/j7En+AzH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tvxIxQAAANsAAAAPAAAAAAAAAAAAAAAAAJgCAABkcnMv&#10;ZG93bnJldi54bWxQSwUGAAAAAAQABAD1AAAAigMAAAAA&#10;" fillcolor="#4f81bd" stroked="f" strokeweight="1pt">
                    <v:stroke startarrowwidth="narrow" startarrowlength="short" endarrowwidth="narrow" endarrowlength="short"/>
                    <v:textbox inset="36pt,,14.4pt">
                      <w:txbxContent>
                        <w:p w14:paraId="36C7D3E2"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Should be an ongoing process of setting expectations, executing plans and evaluating results.</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42" type="#_x0000_t75" alt="1 in a circle" style="position:absolute;width:485;height:466;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tnGfDAAAA2wAAAA8AAABkcnMvZG93bnJldi54bWxEj8FqwzAQRO+F/IPYQG+NHENNcKOEYkgJ&#10;6amuD85tsbaWqbUylmo7fx8VCj0OM/OG2R8X24uJRt85VrDdJCCIG6c7bhVUn6enHQgfkDX2jknB&#10;jTwcD6uHPebazfxBUxlaESHsc1RgQhhyKX1jyKLfuIE4el9utBiiHFupR5wj3PYyTZJMWuw4Lhgc&#10;qDDUfJc/VkFGs6llsSurNxsmSXV29e8XpR7Xy+sLiEBL+A//tc9aQfoMv1/iD5CH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C2cZ8MAAADbAAAADwAAAAAAAAAAAAAAAACf&#10;AgAAZHJzL2Rvd25yZXYueG1sUEsFBgAAAAAEAAQA9wAAAI8DAAAAAA==&#10;">
                    <v:imagedata r:id="rId22" o:title="1 in a circle" cropleft="-2621f"/>
                  </v:shape>
                </v:group>
                <v:group id="Group 25" o:spid="_x0000_s1043" style="position:absolute;left:238;top:16978;width:70818;height:7397" coordorigin="238,16978"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rect id="Rectangle 26" o:spid="_x0000_s1044" style="position:absolute;left:240;top:16978;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oehMMA&#10;AADbAAAADwAAAGRycy9kb3ducmV2LnhtbESPT2sCMRTE70K/Q3gFb5rtgla3RimFivSyVAWvz83b&#10;P3bzsiRR12/fCILHYWZ+wyxWvWnFhZxvLCt4GycgiAurG64U7HffoxkIH5A1tpZJwY08rJYvgwVm&#10;2l75ly7bUIkIYZ+hgjqELpPSFzUZ9GPbEUevtM5giNJVUju8RrhpZZokU2mw4bhQY0dfNRV/27NR&#10;4NLTdDfPj/okf/JubUuZHyalUsPX/vMDRKA+PMOP9kYrSN/h/iX+ALn8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oehMMAAADbAAAADwAAAAAAAAAAAAAAAACYAgAAZHJzL2Rv&#10;d25yZXYueG1sUEsFBgAAAAAEAAQA9QAAAIgDAAAAAA==&#10;" fillcolor="#4f81bd" stroked="f" strokeweight="1pt">
                    <v:fill color2="#4d7db7" rotate="t" focus="100%" type="gradient"/>
                    <v:stroke startarrowwidth="narrow" startarrowlength="short" endarrowwidth="narrow" endarrowlength="short"/>
                    <v:textbox inset="36pt,,14.4pt">
                      <w:txbxContent>
                        <w:p w14:paraId="2B18554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Engagement is increased when people are involved in planning the work.</w:t>
                          </w:r>
                        </w:p>
                      </w:txbxContent>
                    </v:textbox>
                  </v:rect>
                  <v:shape id="Picture 27" o:spid="_x0000_s1045" type="#_x0000_t75" alt="3 in a circle" style="position:absolute;left:238;top:16978;width:4;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koqhzCAAAA2wAAAA8AAABkcnMvZG93bnJldi54bWxET8tqAjEU3Qv9h3AL7jRTacWOZqQI0nZT&#10;7Ex1fZlc5+HkZkiiTvv1ZiF0eTjv1XownbiQ841lBU/TBARxaXXDlYKfYjtZgPABWWNnmRT8kod1&#10;9jBaYartlb/pkodKxBD2KSqoQ+hTKX1Zk0E/tT1x5I7WGQwRukpqh9cYbjo5S5K5NNhwbKixp01N&#10;5Sk/GwXu89Ts2uJ5vzCvX234Ox6K95eDUuPH4W0JItAQ/sV394dWMItj45f4A2R2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ZKKocwgAAANsAAAAPAAAAAAAAAAAAAAAAAJ8C&#10;AABkcnMvZG93bnJldi54bWxQSwUGAAAAAAQABAD3AAAAjgMAAAAA&#10;">
                    <v:imagedata r:id="rId23" o:title="3 in a circle"/>
                  </v:shape>
                </v:group>
                <v:group id="Group 28" o:spid="_x0000_s1046" style="position:absolute;left:269;top:25366;width:70787;height:7398" coordorigin="269,2531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ect id="Rectangle 29" o:spid="_x0000_s1047" style="position:absolute;left:272;top:25312;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2oQLcAA&#10;AADbAAAADwAAAGRycy9kb3ducmV2LnhtbERPy4rCMBTdD/gP4QqzG1MdRrQaRQRlmE3xAW6vze1D&#10;m5uSRO38vVkILg/nPV92phF3cr62rGA4SEAQ51bXXCo4HjZfExA+IGtsLJOCf/KwXPQ+5phq++Ad&#10;3fehFDGEfYoKqhDaVEqfV2TQD2xLHLnCOoMhQldK7fARw00jR0kylgZrjg0VtrSuKL/ub0aBG13G&#10;h2l21hf5l7VbW8js9FMo9dnvVjMQgbrwFr/cv1rBd1wfv8Qf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2oQLcAAAADbAAAADwAAAAAAAAAAAAAAAACYAgAAZHJzL2Rvd25y&#10;ZXYueG1sUEsFBgAAAAAEAAQA9QAAAIUDAAAAAA==&#10;" fillcolor="#4f81bd" stroked="f" strokeweight="1pt">
                    <v:fill color2="#4d7db7" rotate="t" focus="100%" type="gradient"/>
                    <v:stroke startarrowwidth="narrow" startarrowlength="short" endarrowwidth="narrow" endarrowlength="short"/>
                    <v:textbox inset="36pt,,14.4pt">
                      <w:txbxContent>
                        <w:p w14:paraId="5F8C45E7" w14:textId="77777777" w:rsidR="00A605BC" w:rsidRDefault="00A605BC" w:rsidP="00A605BC">
                          <w:pPr>
                            <w:pStyle w:val="NormalWeb"/>
                            <w:spacing w:before="0" w:beforeAutospacing="0" w:after="0" w:afterAutospacing="0" w:line="216" w:lineRule="auto"/>
                            <w:textAlignment w:val="baseline"/>
                          </w:pPr>
                          <w:r>
                            <w:rPr>
                              <w:rFonts w:ascii="Arial" w:hAnsi="Arial" w:cstheme="minorBidi"/>
                              <w:b/>
                              <w:bCs/>
                              <w:color w:val="000000" w:themeColor="text1"/>
                              <w:kern w:val="24"/>
                            </w:rPr>
                            <w:t>How</w:t>
                          </w:r>
                          <w:r>
                            <w:rPr>
                              <w:rFonts w:ascii="Arial" w:hAnsi="Arial" w:cstheme="minorBidi"/>
                              <w:color w:val="000000" w:themeColor="text1"/>
                              <w:kern w:val="24"/>
                            </w:rPr>
                            <w:t xml:space="preserve"> work gets accomplished is as important as </w:t>
                          </w:r>
                          <w:r>
                            <w:rPr>
                              <w:rFonts w:ascii="Arial" w:hAnsi="Arial" w:cstheme="minorBidi"/>
                              <w:b/>
                              <w:bCs/>
                              <w:color w:val="000000" w:themeColor="text1"/>
                              <w:kern w:val="24"/>
                            </w:rPr>
                            <w:t>what</w:t>
                          </w:r>
                          <w:r>
                            <w:rPr>
                              <w:rFonts w:ascii="Arial" w:hAnsi="Arial" w:cstheme="minorBidi"/>
                              <w:color w:val="000000" w:themeColor="text1"/>
                              <w:kern w:val="24"/>
                            </w:rPr>
                            <w:t xml:space="preserve"> gets accomplished.</w:t>
                          </w:r>
                        </w:p>
                      </w:txbxContent>
                    </v:textbox>
                  </v:rect>
                  <v:shape id="Picture 30" o:spid="_x0000_s1048" type="#_x0000_t75" alt="4 in a circle" style="position:absolute;left:269;top:25312;width:5;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P8QmTFAAAA2wAAAA8AAABkcnMvZG93bnJldi54bWxEj0FrwkAUhO8F/8PyhF5Ks4mBIKmraCFW&#10;Ch7UQq6P7GsSzL4N2a1Gf71bKPQ4zMw3zGI1mk5caHCtZQVJFIMgrqxuuVbwdSpe5yCcR9bYWSYF&#10;N3KwWk6eFphre+UDXY6+FgHCLkcFjfd9LqWrGjLoItsTB+/bDgZ9kEMt9YDXADednMVxJg22HBYa&#10;7Om9oep8/DEK9l26vxcvZZKWNstksd18fqQbpZ6n4/oNhKfR/4f/2jutIE3g90v4AXL5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T/EJkxQAAANsAAAAPAAAAAAAAAAAAAAAA&#10;AJ8CAABkcnMvZG93bnJldi54bWxQSwUGAAAAAAQABAD3AAAAkQMAAAAA&#10;">
                    <v:imagedata r:id="rId24" o:title="4 in a circle" cropbottom="-1638f"/>
                  </v:shape>
                </v:group>
                <v:group id="Group 31" o:spid="_x0000_s1049" style="position:absolute;left:285;top:33742;width:70771;height:7397" coordorigin="285,33742"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rect id="Rectangle 288" o:spid="_x0000_s1050" style="position:absolute;left:288;top:33742;width:42;height:4;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VesIA&#10;AADcAAAADwAAAGRycy9kb3ducmV2LnhtbERPy2oCMRTdF/oP4QruOhkHFDs1Sim0iJuhjtDt7eTO&#10;w05uQhJ1/PtmUejycN6b3WRGcSUfBssKFlkOgrixeuBOwal+f1qDCBFZ42iZFNwpwG77+LDBUtsb&#10;f9L1GDuRQjiUqKCP0ZVShqYngyGzjjhxrfUGY4K+k9rjLYWbURZ5vpIGB04NPTp666n5OV6MAl+c&#10;V/Vz9a3P8lC5D9vK6mvZKjWfTa8vICJN8V/8595rBcU6rU1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xV6wgAAANwAAAAPAAAAAAAAAAAAAAAAAJgCAABkcnMvZG93&#10;bnJldi54bWxQSwUGAAAAAAQABAD1AAAAhwMAAAAA&#10;" fillcolor="#4f81bd" stroked="f" strokeweight="1pt">
                    <v:fill color2="#4d7db7" rotate="t" focus="100%" type="gradient"/>
                    <v:stroke startarrowwidth="narrow" startarrowlength="short" endarrowwidth="narrow" endarrowlength="short"/>
                    <v:textbox inset="36pt,,14.4pt">
                      <w:txbxContent>
                        <w:p w14:paraId="2362A934"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Regular, honest feedback increases understanding and positive performance.</w:t>
                          </w:r>
                        </w:p>
                      </w:txbxContent>
                    </v:textbox>
                  </v:rect>
                  <v:shape id="Picture 289" o:spid="_x0000_s1051" type="#_x0000_t75" alt="5 in a circle" style="position:absolute;left:285;top:33742;width:5;height:4;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1PbGAAAA3AAAAA8AAABkcnMvZG93bnJldi54bWxEj09rwkAUxO9Cv8PyCr1I3SgiaZpVtFTw&#10;JDUWbW+P7Msfmn0bslsTv71bEHocZuY3TLoaTCMu1LnasoLpJAJBnFtdc6ng87h9jkE4j6yxsUwK&#10;ruRgtXwYpZho2/OBLpkvRYCwS1BB5X2bSOnyigy6iW2Jg1fYzqAPsiul7rAPcNPIWRQtpMGaw0KF&#10;Lb1VlP9kv0ZBm8mP/dfpvB1/r21xnF/9e7/RSj09DutXEJ4G/x++t3dawSx+gb8z4QjI5Q0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P/U9sYAAADcAAAADwAAAAAAAAAAAAAA&#10;AACfAgAAZHJzL2Rvd25yZXYueG1sUEsFBgAAAAAEAAQA9wAAAJIDAAAAAA==&#10;">
                    <v:imagedata r:id="rId25" o:title="5 in a circle" cropright="-1638f"/>
                  </v:shape>
                </v:group>
                <v:group id="Group 290" o:spid="_x0000_s1052" style="position:absolute;left:238;top:8516;width:70818;height:7398" coordorigin="238,8516" coordsize="4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Otup8IAAADcAAAADwAAAGRycy9kb3ducmV2LnhtbERPTYvCMBC9C/sfwix4&#10;07SK4naNIrIuexDBuiDehmZsi82kNLGt/94cBI+P971c96YSLTWutKwgHkcgiDOrS84V/J92owUI&#10;55E1VpZJwYMcrFcfgyUm2nZ8pDb1uQgh7BJUUHhfJ1K6rCCDbmxr4sBdbWPQB9jkUjfYhXBTyUkU&#10;zaXBkkNDgTVtC8pu6d0o+O2w20zjn3Z/u24fl9PscN7HpNTws998g/DU+7f45f7TCiZfYX4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jrbqfCAAAA3AAAAA8A&#10;AAAAAAAAAAAAAAAAqgIAAGRycy9kb3ducmV2LnhtbFBLBQYAAAAABAAEAPoAAACZAwAAAAA=&#10;">
                  <v:rect id="Rectangle 291" o:spid="_x0000_s1053" style="position:absolute;left:240;top:8516;width:42;height:5;visibility:visible;mso-wrap-style:square;v-text-anchor:middle" o:bwmode="graySca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qOsQA&#10;AADcAAAADwAAAGRycy9kb3ducmV2LnhtbESPT2sCMRTE7wW/Q3iCt5p1QamrUURoES9LVfD63Lz9&#10;o5uXJYm6fvumUOhxmJnfMMt1b1rxIOcbywom4wQEcWF1w5WC0/Hz/QOED8gaW8uk4EUe1qvB2xIz&#10;bZ/8TY9DqESEsM9QQR1Cl0npi5oM+rHtiKNXWmcwROkqqR0+I9y0Mk2SmTTYcFyosaNtTcXtcDcK&#10;XHqdHef5RV/lPu++bCnz87RUajTsNwsQgfrwH/5r77SCdD6B3zPxCM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cKjrEAAAA3AAAAA8AAAAAAAAAAAAAAAAAmAIAAGRycy9k&#10;b3ducmV2LnhtbFBLBQYAAAAABAAEAPUAAACJAwAAAAA=&#10;" fillcolor="#4f81bd" stroked="f" strokeweight="1pt">
                    <v:fill color2="#4d7db7" rotate="t" focus="100%" type="gradient"/>
                    <v:stroke startarrowwidth="narrow" startarrowlength="short" endarrowwidth="narrow" endarrowlength="short"/>
                    <v:textbox inset="36pt,,14.4pt">
                      <w:txbxContent>
                        <w:p w14:paraId="1B01F427" w14:textId="77777777" w:rsidR="00A605BC" w:rsidRDefault="00A605BC" w:rsidP="00A605BC">
                          <w:pPr>
                            <w:pStyle w:val="NormalWeb"/>
                            <w:spacing w:before="0" w:beforeAutospacing="0" w:after="0" w:afterAutospacing="0" w:line="216" w:lineRule="auto"/>
                            <w:textAlignment w:val="baseline"/>
                          </w:pPr>
                          <w:r>
                            <w:rPr>
                              <w:rFonts w:ascii="Arial" w:hAnsi="Arial" w:cstheme="minorBidi"/>
                              <w:color w:val="000000" w:themeColor="text1"/>
                              <w:kern w:val="24"/>
                            </w:rPr>
                            <w:t>Expectations should be explicit and mutually understood.</w:t>
                          </w:r>
                        </w:p>
                      </w:txbxContent>
                    </v:textbox>
                  </v:rect>
                  <v:shape id="Picture 292" o:spid="_x0000_s1054" type="#_x0000_t75" alt="2 in a circle" style="position:absolute;left:238;top:8516;width:4;height:5;visibility:visible;mso-wrap-style:square" o:bwmode="graySca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p4uFbGAAAA3AAAAA8AAABkcnMvZG93bnJldi54bWxEj0FrwkAUhO8F/8PyhF5K3RhasTEbEUHw&#10;1FKVQm+P7DMbzb4N2TXG/vpuoeBxmJlvmHw52Eb01PnasYLpJAFBXDpdc6XgsN88z0H4gKyxcUwK&#10;buRhWYwecsy0u/In9btQiQhhn6ECE0KbSelLQxb9xLXE0Tu6zmKIsquk7vAa4baRaZLMpMWa44LB&#10;ltaGyvPuYhW83k4G358Oc2m+t/3X8edDvtS9Uo/jYbUAEWgI9/B/e6sVpG8p/J2JR0AW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Wni4VsYAAADcAAAADwAAAAAAAAAAAAAA&#10;AACfAgAAZHJzL2Rvd25yZXYueG1sUEsFBgAAAAAEAAQA9wAAAJIDAAAAAA==&#10;">
                    <v:imagedata r:id="rId26" o:title="2 in a circle"/>
                  </v:shape>
                </v:group>
              </v:group>
            </w:pict>
          </mc:Fallback>
        </mc:AlternateContent>
      </w:r>
    </w:p>
    <w:p w14:paraId="26D63319" w14:textId="77777777" w:rsidR="00A605BC" w:rsidRDefault="00A605BC" w:rsidP="00A605BC">
      <w:pPr>
        <w:rPr>
          <w:rFonts w:ascii="Arial" w:hAnsi="Arial"/>
          <w:color w:val="000000" w:themeColor="text1"/>
          <w:kern w:val="24"/>
        </w:rPr>
      </w:pPr>
    </w:p>
    <w:p w14:paraId="02730613" w14:textId="77777777" w:rsidR="00A605BC" w:rsidRDefault="00A605BC" w:rsidP="00A605BC">
      <w:pPr>
        <w:rPr>
          <w:rFonts w:ascii="Arial" w:hAnsi="Arial"/>
          <w:color w:val="000000" w:themeColor="text1"/>
          <w:kern w:val="24"/>
        </w:rPr>
      </w:pPr>
    </w:p>
    <w:p w14:paraId="11BCBF07" w14:textId="77777777" w:rsidR="00A605BC" w:rsidRDefault="00A605BC" w:rsidP="00A605BC">
      <w:pPr>
        <w:rPr>
          <w:rFonts w:ascii="Arial" w:hAnsi="Arial"/>
          <w:color w:val="000000" w:themeColor="text1"/>
          <w:kern w:val="24"/>
        </w:rPr>
      </w:pPr>
    </w:p>
    <w:p w14:paraId="10F924E6" w14:textId="77777777" w:rsidR="00A605BC" w:rsidRDefault="00A605BC" w:rsidP="00A605BC">
      <w:pPr>
        <w:rPr>
          <w:rFonts w:ascii="Arial" w:hAnsi="Arial"/>
          <w:color w:val="000000" w:themeColor="text1"/>
          <w:kern w:val="24"/>
        </w:rPr>
      </w:pPr>
    </w:p>
    <w:p w14:paraId="41093C42" w14:textId="77777777" w:rsidR="00A605BC" w:rsidRDefault="00A605BC" w:rsidP="00A605BC">
      <w:pPr>
        <w:rPr>
          <w:rFonts w:ascii="Arial" w:hAnsi="Arial"/>
          <w:color w:val="000000" w:themeColor="text1"/>
          <w:kern w:val="24"/>
        </w:rPr>
      </w:pPr>
    </w:p>
    <w:p w14:paraId="1A598C5E" w14:textId="77777777" w:rsidR="00A605BC" w:rsidRDefault="00A605BC" w:rsidP="00A605BC">
      <w:pPr>
        <w:rPr>
          <w:rFonts w:ascii="Arial" w:hAnsi="Arial"/>
          <w:color w:val="000000" w:themeColor="text1"/>
          <w:kern w:val="24"/>
        </w:rPr>
      </w:pPr>
    </w:p>
    <w:p w14:paraId="786AA433" w14:textId="77777777" w:rsidR="00A605BC" w:rsidRDefault="00A605BC" w:rsidP="00A605BC">
      <w:pPr>
        <w:rPr>
          <w:rFonts w:ascii="Arial" w:hAnsi="Arial"/>
          <w:color w:val="000000" w:themeColor="text1"/>
          <w:kern w:val="24"/>
        </w:rPr>
      </w:pPr>
    </w:p>
    <w:p w14:paraId="2E2A1F41" w14:textId="77777777" w:rsidR="00A605BC" w:rsidRDefault="00A605BC" w:rsidP="00A605BC">
      <w:pPr>
        <w:rPr>
          <w:rFonts w:ascii="Arial" w:hAnsi="Arial"/>
          <w:color w:val="000000" w:themeColor="text1"/>
          <w:kern w:val="24"/>
        </w:rPr>
      </w:pPr>
    </w:p>
    <w:p w14:paraId="20FDDBA7" w14:textId="77777777" w:rsidR="00A605BC" w:rsidRDefault="00A605BC" w:rsidP="00A605BC">
      <w:pPr>
        <w:rPr>
          <w:rFonts w:ascii="Arial" w:hAnsi="Arial"/>
          <w:color w:val="000000" w:themeColor="text1"/>
          <w:kern w:val="24"/>
        </w:rPr>
      </w:pPr>
    </w:p>
    <w:p w14:paraId="45E063BE" w14:textId="77777777" w:rsidR="00A605BC" w:rsidRDefault="00A605BC" w:rsidP="00A605BC">
      <w:pPr>
        <w:rPr>
          <w:rFonts w:ascii="Arial" w:hAnsi="Arial"/>
          <w:color w:val="000000" w:themeColor="text1"/>
          <w:kern w:val="24"/>
        </w:rPr>
      </w:pPr>
    </w:p>
    <w:p w14:paraId="4C5F5434" w14:textId="77777777" w:rsidR="00A605BC" w:rsidRDefault="00A605BC" w:rsidP="00A605BC">
      <w:pPr>
        <w:rPr>
          <w:rFonts w:ascii="Arial" w:hAnsi="Arial"/>
          <w:color w:val="000000" w:themeColor="text1"/>
          <w:kern w:val="24"/>
        </w:rPr>
      </w:pPr>
    </w:p>
    <w:p w14:paraId="002E231D" w14:textId="77777777" w:rsidR="00A605BC" w:rsidRDefault="00A605BC" w:rsidP="00A605BC">
      <w:pPr>
        <w:rPr>
          <w:rFonts w:ascii="Arial" w:hAnsi="Arial"/>
          <w:color w:val="000000" w:themeColor="text1"/>
          <w:kern w:val="24"/>
        </w:rPr>
      </w:pPr>
    </w:p>
    <w:p w14:paraId="0505C94F" w14:textId="77777777" w:rsidR="00A605BC" w:rsidRDefault="00A605BC" w:rsidP="00A605BC">
      <w:pPr>
        <w:rPr>
          <w:rFonts w:ascii="Arial" w:hAnsi="Arial"/>
          <w:color w:val="000000" w:themeColor="text1"/>
          <w:kern w:val="24"/>
        </w:rPr>
      </w:pPr>
    </w:p>
    <w:p w14:paraId="4A0890E6" w14:textId="77777777" w:rsidR="00A605BC" w:rsidRDefault="00A605BC" w:rsidP="00A605BC">
      <w:pPr>
        <w:rPr>
          <w:rFonts w:ascii="Arial" w:hAnsi="Arial"/>
          <w:color w:val="000000" w:themeColor="text1"/>
          <w:kern w:val="24"/>
        </w:rPr>
      </w:pPr>
    </w:p>
    <w:p w14:paraId="45ABAE6B" w14:textId="77777777" w:rsidR="00A605BC" w:rsidRDefault="00A605BC" w:rsidP="00A605BC">
      <w:pPr>
        <w:rPr>
          <w:rFonts w:ascii="Arial" w:hAnsi="Arial"/>
          <w:color w:val="000000" w:themeColor="text1"/>
          <w:kern w:val="24"/>
        </w:rPr>
      </w:pPr>
    </w:p>
    <w:p w14:paraId="664F10EA" w14:textId="77777777" w:rsidR="00A605BC" w:rsidRDefault="00A605BC" w:rsidP="00A605BC">
      <w:pPr>
        <w:rPr>
          <w:rFonts w:ascii="Arial" w:hAnsi="Arial"/>
          <w:color w:val="000000" w:themeColor="text1"/>
          <w:kern w:val="24"/>
        </w:rPr>
      </w:pPr>
    </w:p>
    <w:p w14:paraId="0248DD3E" w14:textId="77777777" w:rsidR="00A605BC" w:rsidRDefault="00A605BC" w:rsidP="00A605BC">
      <w:pPr>
        <w:rPr>
          <w:rFonts w:ascii="Arial" w:hAnsi="Arial"/>
          <w:color w:val="000000" w:themeColor="text1"/>
          <w:kern w:val="24"/>
        </w:rPr>
      </w:pPr>
    </w:p>
    <w:p w14:paraId="405C4D25" w14:textId="77777777" w:rsidR="00A605BC" w:rsidRDefault="00A605BC" w:rsidP="00A605BC">
      <w:pPr>
        <w:rPr>
          <w:rFonts w:ascii="Arial" w:hAnsi="Arial"/>
          <w:color w:val="000000" w:themeColor="text1"/>
          <w:kern w:val="24"/>
        </w:rPr>
      </w:pPr>
    </w:p>
    <w:p w14:paraId="4A414DE9" w14:textId="77777777" w:rsidR="00A605BC" w:rsidRDefault="00A605BC" w:rsidP="00A605BC">
      <w:pPr>
        <w:rPr>
          <w:rFonts w:ascii="Arial" w:hAnsi="Arial"/>
          <w:color w:val="000000" w:themeColor="text1"/>
          <w:kern w:val="24"/>
        </w:rPr>
      </w:pPr>
    </w:p>
    <w:p w14:paraId="4656C786" w14:textId="77777777" w:rsidR="00A605BC" w:rsidRDefault="00A605BC" w:rsidP="00A605BC">
      <w:pPr>
        <w:rPr>
          <w:rFonts w:ascii="Franklin Gothic Demi" w:hAnsi="Franklin Gothic Demi" w:cstheme="minorHAnsi"/>
          <w:b/>
          <w:sz w:val="32"/>
          <w:szCs w:val="32"/>
        </w:rPr>
      </w:pPr>
    </w:p>
    <w:p w14:paraId="0A313E65" w14:textId="529F4516" w:rsidR="00A605BC" w:rsidRPr="00A605BC" w:rsidRDefault="00A605BC" w:rsidP="00A605BC">
      <w:pPr>
        <w:rPr>
          <w:rFonts w:cstheme="minorHAnsi"/>
          <w:b/>
          <w:sz w:val="28"/>
          <w:szCs w:val="28"/>
        </w:rPr>
      </w:pPr>
      <w:r w:rsidRPr="00A605BC">
        <w:rPr>
          <w:rFonts w:cstheme="minorHAnsi"/>
          <w:b/>
          <w:sz w:val="28"/>
          <w:szCs w:val="28"/>
        </w:rPr>
        <w:t>Organizations that are considered best-in-class for performance management</w:t>
      </w:r>
      <w:r>
        <w:rPr>
          <w:rFonts w:cstheme="minorHAnsi"/>
          <w:b/>
          <w:sz w:val="28"/>
          <w:szCs w:val="28"/>
        </w:rPr>
        <w:t>*</w:t>
      </w:r>
      <w:r w:rsidRPr="00A605BC">
        <w:rPr>
          <w:rFonts w:cstheme="minorHAnsi"/>
          <w:b/>
          <w:sz w:val="28"/>
          <w:szCs w:val="28"/>
        </w:rPr>
        <w:t xml:space="preserve">:  </w:t>
      </w:r>
    </w:p>
    <w:p w14:paraId="1E334C96" w14:textId="77777777" w:rsidR="00A605BC" w:rsidRPr="00A605BC" w:rsidRDefault="00A605BC" w:rsidP="00A605BC">
      <w:pPr>
        <w:rPr>
          <w:rFonts w:cstheme="minorHAnsi"/>
          <w:sz w:val="28"/>
          <w:szCs w:val="28"/>
        </w:rPr>
      </w:pPr>
    </w:p>
    <w:p w14:paraId="310DCA32" w14:textId="77777777" w:rsidR="00A605BC" w:rsidRPr="00E90F29" w:rsidRDefault="00A605BC" w:rsidP="009662FF">
      <w:pPr>
        <w:pStyle w:val="ListParagraph"/>
        <w:numPr>
          <w:ilvl w:val="0"/>
          <w:numId w:val="1"/>
        </w:numPr>
        <w:autoSpaceDE w:val="0"/>
        <w:autoSpaceDN w:val="0"/>
        <w:adjustRightInd w:val="0"/>
        <w:ind w:left="360"/>
        <w:rPr>
          <w:rFonts w:cstheme="minorHAnsi"/>
        </w:rPr>
      </w:pPr>
      <w:r w:rsidRPr="00E90F29">
        <w:rPr>
          <w:rFonts w:cstheme="minorHAnsi"/>
        </w:rPr>
        <w:t>Understand that performance management is on-going, with at least monthly discussions between employees and their supervisors</w:t>
      </w:r>
    </w:p>
    <w:p w14:paraId="7912A060" w14:textId="77777777" w:rsidR="00A605BC" w:rsidRPr="00E90F29" w:rsidRDefault="00A605BC" w:rsidP="007F5C35">
      <w:pPr>
        <w:pStyle w:val="ListParagraph"/>
        <w:autoSpaceDE w:val="0"/>
        <w:autoSpaceDN w:val="0"/>
        <w:adjustRightInd w:val="0"/>
        <w:ind w:left="360"/>
        <w:rPr>
          <w:rFonts w:cstheme="minorHAnsi"/>
        </w:rPr>
      </w:pPr>
    </w:p>
    <w:p w14:paraId="3BD071EC" w14:textId="6DD4A6DE" w:rsidR="00A605BC" w:rsidRPr="007F5C35" w:rsidRDefault="00A605BC" w:rsidP="009662FF">
      <w:pPr>
        <w:pStyle w:val="ListParagraph"/>
        <w:numPr>
          <w:ilvl w:val="0"/>
          <w:numId w:val="1"/>
        </w:numPr>
        <w:autoSpaceDE w:val="0"/>
        <w:autoSpaceDN w:val="0"/>
        <w:adjustRightInd w:val="0"/>
        <w:ind w:left="360"/>
        <w:rPr>
          <w:rFonts w:cstheme="minorHAnsi"/>
        </w:rPr>
      </w:pPr>
      <w:r w:rsidRPr="00E90F29">
        <w:rPr>
          <w:rFonts w:cstheme="minorHAnsi"/>
        </w:rPr>
        <w:t>Believe that performance management is an opportunity to foster employee growth</w:t>
      </w:r>
    </w:p>
    <w:p w14:paraId="50B8E941" w14:textId="77777777" w:rsidR="00A605BC" w:rsidRDefault="00A605BC" w:rsidP="00A605BC">
      <w:pPr>
        <w:rPr>
          <w:b/>
          <w:sz w:val="28"/>
          <w:szCs w:val="28"/>
        </w:rPr>
      </w:pPr>
    </w:p>
    <w:p w14:paraId="5657A734" w14:textId="77777777" w:rsidR="00A605BC" w:rsidRPr="00471A5E" w:rsidRDefault="00A605BC" w:rsidP="00A605BC">
      <w:r w:rsidRPr="00471A5E">
        <w:t>Notes:</w:t>
      </w:r>
    </w:p>
    <w:p w14:paraId="1E84AEEF" w14:textId="77777777" w:rsidR="00A605BC" w:rsidRDefault="00A605BC" w:rsidP="00A605BC">
      <w:pPr>
        <w:rPr>
          <w:b/>
        </w:rPr>
      </w:pPr>
    </w:p>
    <w:p w14:paraId="6337BA4C" w14:textId="77777777" w:rsidR="00A605BC" w:rsidRDefault="00A605BC" w:rsidP="00A605BC">
      <w:pPr>
        <w:rPr>
          <w:b/>
        </w:rPr>
      </w:pPr>
    </w:p>
    <w:p w14:paraId="6BF2EDA4" w14:textId="77777777" w:rsidR="00A605BC" w:rsidRDefault="00A605BC" w:rsidP="00A605BC">
      <w:pPr>
        <w:rPr>
          <w:b/>
        </w:rPr>
      </w:pPr>
    </w:p>
    <w:p w14:paraId="6193AC54" w14:textId="77777777" w:rsidR="00A605BC" w:rsidRDefault="00A605BC" w:rsidP="00A605BC">
      <w:pPr>
        <w:rPr>
          <w:b/>
        </w:rPr>
      </w:pPr>
    </w:p>
    <w:p w14:paraId="121287D7" w14:textId="77777777" w:rsidR="007F5C35" w:rsidRDefault="007F5C35" w:rsidP="00A605BC">
      <w:pPr>
        <w:rPr>
          <w:b/>
        </w:rPr>
      </w:pPr>
    </w:p>
    <w:p w14:paraId="6BF1F9E0" w14:textId="77777777" w:rsidR="007F5C35" w:rsidRDefault="007F5C35" w:rsidP="00A605BC">
      <w:pPr>
        <w:rPr>
          <w:b/>
        </w:rPr>
      </w:pPr>
    </w:p>
    <w:p w14:paraId="7947072D" w14:textId="77777777" w:rsidR="00A605BC" w:rsidRDefault="00A605BC" w:rsidP="00A605BC">
      <w:pPr>
        <w:rPr>
          <w:b/>
        </w:rPr>
      </w:pPr>
    </w:p>
    <w:p w14:paraId="569EB74E" w14:textId="77777777" w:rsidR="00A605BC" w:rsidRDefault="00A605BC" w:rsidP="00A605BC">
      <w:pPr>
        <w:autoSpaceDE w:val="0"/>
        <w:autoSpaceDN w:val="0"/>
        <w:adjustRightInd w:val="0"/>
        <w:rPr>
          <w:rFonts w:cstheme="minorHAnsi"/>
          <w:sz w:val="16"/>
          <w:szCs w:val="16"/>
        </w:rPr>
      </w:pPr>
    </w:p>
    <w:p w14:paraId="21EB155D" w14:textId="77777777" w:rsidR="00A605BC" w:rsidRDefault="00A605BC" w:rsidP="00A605BC">
      <w:pPr>
        <w:autoSpaceDE w:val="0"/>
        <w:autoSpaceDN w:val="0"/>
        <w:adjustRightInd w:val="0"/>
        <w:rPr>
          <w:rFonts w:cstheme="minorHAnsi"/>
          <w:sz w:val="16"/>
          <w:szCs w:val="16"/>
        </w:rPr>
      </w:pPr>
    </w:p>
    <w:p w14:paraId="18087EA6" w14:textId="522637E4" w:rsidR="00A605BC" w:rsidRPr="00471A5E" w:rsidRDefault="00A605BC" w:rsidP="00471A5E">
      <w:pPr>
        <w:autoSpaceDE w:val="0"/>
        <w:autoSpaceDN w:val="0"/>
        <w:adjustRightInd w:val="0"/>
        <w:rPr>
          <w:rFonts w:cstheme="minorHAnsi"/>
        </w:rPr>
      </w:pPr>
      <w:r>
        <w:rPr>
          <w:rFonts w:cstheme="minorHAnsi"/>
          <w:sz w:val="16"/>
          <w:szCs w:val="16"/>
        </w:rPr>
        <w:t>*</w:t>
      </w:r>
      <w:r w:rsidRPr="00A605BC">
        <w:rPr>
          <w:rFonts w:cstheme="minorHAnsi"/>
          <w:sz w:val="16"/>
          <w:szCs w:val="16"/>
        </w:rPr>
        <w:t xml:space="preserve">Source: Aberdeen Group-- Is Employee Performance Management </w:t>
      </w:r>
      <w:r>
        <w:rPr>
          <w:rFonts w:cstheme="minorHAnsi"/>
          <w:sz w:val="16"/>
          <w:szCs w:val="16"/>
        </w:rPr>
        <w:t>Performing?</w:t>
      </w:r>
    </w:p>
    <w:p w14:paraId="31D85961" w14:textId="77777777" w:rsidR="00A605BC" w:rsidRDefault="00A605BC" w:rsidP="005970A4">
      <w:pPr>
        <w:pStyle w:val="BodyText2"/>
        <w:spacing w:after="0" w:line="240" w:lineRule="auto"/>
        <w:rPr>
          <w:b/>
          <w:sz w:val="28"/>
          <w:szCs w:val="28"/>
        </w:rPr>
      </w:pPr>
    </w:p>
    <w:p w14:paraId="08A8668A" w14:textId="77777777" w:rsidR="009662FF" w:rsidRDefault="009662FF" w:rsidP="007F5C35">
      <w:pPr>
        <w:pStyle w:val="CWLPSectionHeading"/>
      </w:pPr>
    </w:p>
    <w:p w14:paraId="02A54F91" w14:textId="53E9B9E0" w:rsidR="00D770D6" w:rsidRDefault="004B3A76" w:rsidP="007F5C35">
      <w:pPr>
        <w:pStyle w:val="CWLPSectionHeading"/>
      </w:pPr>
      <w:r w:rsidRPr="005D3B16">
        <w:lastRenderedPageBreak/>
        <w:t>Setting Goals and Expectations</w:t>
      </w:r>
    </w:p>
    <w:p w14:paraId="3F727800" w14:textId="77777777" w:rsidR="009662FF" w:rsidRPr="005D3B16" w:rsidRDefault="009662FF" w:rsidP="009662FF">
      <w:pPr>
        <w:pStyle w:val="CWLPSectionHeading"/>
        <w:spacing w:before="240"/>
      </w:pPr>
    </w:p>
    <w:p w14:paraId="7ED76A84" w14:textId="4CFB39AC" w:rsidR="00AC7DF7" w:rsidRPr="005D3B16" w:rsidRDefault="005970A4" w:rsidP="007F5C35">
      <w:pPr>
        <w:pStyle w:val="CWLPSubheading"/>
      </w:pPr>
      <w:r w:rsidRPr="005D3B16">
        <w:t xml:space="preserve">Step One:  </w:t>
      </w:r>
      <w:r w:rsidR="00A46323">
        <w:t>Discuss and document job responsibilities</w:t>
      </w:r>
    </w:p>
    <w:p w14:paraId="1C51918F" w14:textId="6D15F7FC" w:rsidR="005970A4" w:rsidRDefault="005970A4" w:rsidP="005970A4">
      <w:pPr>
        <w:pStyle w:val="BodyText2"/>
        <w:spacing w:after="0" w:line="240" w:lineRule="auto"/>
        <w:rPr>
          <w:b/>
          <w:sz w:val="28"/>
          <w:szCs w:val="28"/>
        </w:rPr>
      </w:pPr>
    </w:p>
    <w:p w14:paraId="67C21D81" w14:textId="77777777" w:rsidR="005970A4" w:rsidRPr="005970A4" w:rsidRDefault="005970A4" w:rsidP="005970A4">
      <w:pPr>
        <w:rPr>
          <w:rFonts w:eastAsiaTheme="minorHAnsi" w:cs="MyriadPro-Regular"/>
        </w:rPr>
      </w:pPr>
      <w:r w:rsidRPr="005970A4">
        <w:rPr>
          <w:rFonts w:eastAsiaTheme="minorHAnsi" w:cs="MyriadPro-Regular"/>
        </w:rPr>
        <w:t>The purpose of the Job Responsibilities Worksheet (JRW) is to document the current responsibilities of a position. It focuses on a specific position (not the incumbent); provides details regarding the job duties and required competencies; and outlines the job scope and reporting structure. The information provided in the JRW will be used to ensure the position is properly classified and evaluated.</w:t>
      </w:r>
    </w:p>
    <w:p w14:paraId="1CF2DA06" w14:textId="77777777" w:rsidR="005970A4" w:rsidRPr="005970A4" w:rsidRDefault="005970A4" w:rsidP="005970A4">
      <w:pPr>
        <w:rPr>
          <w:rFonts w:eastAsiaTheme="minorHAnsi" w:cs="MyriadPro-Regular"/>
        </w:rPr>
      </w:pPr>
    </w:p>
    <w:p w14:paraId="2BA2CAD5" w14:textId="3915149C" w:rsidR="005970A4" w:rsidRPr="005970A4" w:rsidRDefault="005970A4" w:rsidP="005970A4">
      <w:pPr>
        <w:rPr>
          <w:rFonts w:eastAsiaTheme="minorHAnsi" w:cs="MyriadPro-Regular"/>
        </w:rPr>
      </w:pPr>
      <w:r w:rsidRPr="005970A4">
        <w:rPr>
          <w:rFonts w:eastAsiaTheme="minorHAnsi" w:cs="MyriadPro-Regular"/>
        </w:rPr>
        <w:t>Responses must accurately represent the way the position is currently functioning. The employee and supervisor must discuss the position to ensure mutual understanding. If the position is vacant or the employee has occupied the position for less than six months it is recommended</w:t>
      </w:r>
      <w:r w:rsidR="00A46323">
        <w:rPr>
          <w:rFonts w:eastAsiaTheme="minorHAnsi" w:cs="MyriadPro-Regular"/>
        </w:rPr>
        <w:t xml:space="preserve"> that</w:t>
      </w:r>
      <w:r w:rsidRPr="005970A4">
        <w:rPr>
          <w:rFonts w:eastAsiaTheme="minorHAnsi" w:cs="MyriadPro-Regular"/>
        </w:rPr>
        <w:t xml:space="preserve"> the supervisor complete the JRW.</w:t>
      </w:r>
    </w:p>
    <w:p w14:paraId="4652EEFC" w14:textId="77777777" w:rsidR="005970A4" w:rsidRPr="007F5C35" w:rsidRDefault="005970A4" w:rsidP="007F5C35"/>
    <w:p w14:paraId="76A703A6" w14:textId="77777777" w:rsidR="005970A4" w:rsidRPr="007F5C35" w:rsidRDefault="005970A4" w:rsidP="007F5C35">
      <w:pPr>
        <w:pStyle w:val="Heading6"/>
        <w:rPr>
          <w:rFonts w:ascii="Book Antiqua" w:hAnsi="Book Antiqua"/>
          <w:b/>
          <w:i w:val="0"/>
          <w:color w:val="auto"/>
        </w:rPr>
      </w:pPr>
      <w:r w:rsidRPr="007F5C35">
        <w:rPr>
          <w:rFonts w:ascii="Book Antiqua" w:hAnsi="Book Antiqua"/>
          <w:b/>
          <w:i w:val="0"/>
          <w:color w:val="auto"/>
        </w:rPr>
        <w:t>Characteristics of Effective JRWs:</w:t>
      </w:r>
    </w:p>
    <w:p w14:paraId="0043E9CD" w14:textId="77777777" w:rsidR="005970A4" w:rsidRPr="005970A4" w:rsidRDefault="005970A4" w:rsidP="009662FF">
      <w:pPr>
        <w:pStyle w:val="Header"/>
        <w:numPr>
          <w:ilvl w:val="1"/>
          <w:numId w:val="8"/>
        </w:numPr>
        <w:tabs>
          <w:tab w:val="clear" w:pos="1440"/>
          <w:tab w:val="clear" w:pos="4320"/>
          <w:tab w:val="clear" w:pos="8640"/>
        </w:tabs>
        <w:ind w:left="360"/>
      </w:pPr>
      <w:r w:rsidRPr="005970A4">
        <w:t>Based on the job, not the person in the job</w:t>
      </w:r>
    </w:p>
    <w:p w14:paraId="486CFF91" w14:textId="77777777" w:rsidR="005970A4" w:rsidRPr="005970A4" w:rsidRDefault="005970A4" w:rsidP="009662FF">
      <w:pPr>
        <w:pStyle w:val="Header"/>
        <w:numPr>
          <w:ilvl w:val="1"/>
          <w:numId w:val="8"/>
        </w:numPr>
        <w:tabs>
          <w:tab w:val="clear" w:pos="1440"/>
          <w:tab w:val="clear" w:pos="4320"/>
          <w:tab w:val="clear" w:pos="8640"/>
        </w:tabs>
        <w:ind w:left="360"/>
      </w:pPr>
      <w:r w:rsidRPr="005970A4">
        <w:t>Realistic and achievable</w:t>
      </w:r>
    </w:p>
    <w:p w14:paraId="189529F5" w14:textId="77777777" w:rsidR="005970A4" w:rsidRPr="005970A4" w:rsidRDefault="005970A4" w:rsidP="009662FF">
      <w:pPr>
        <w:pStyle w:val="Header"/>
        <w:numPr>
          <w:ilvl w:val="1"/>
          <w:numId w:val="8"/>
        </w:numPr>
        <w:tabs>
          <w:tab w:val="clear" w:pos="1440"/>
          <w:tab w:val="clear" w:pos="4320"/>
          <w:tab w:val="clear" w:pos="8640"/>
        </w:tabs>
        <w:ind w:left="360"/>
      </w:pPr>
      <w:r w:rsidRPr="005970A4">
        <w:t>Clearly communicated and understood by both the manager and employee</w:t>
      </w:r>
    </w:p>
    <w:p w14:paraId="2D775A6C" w14:textId="77777777" w:rsidR="005970A4" w:rsidRPr="005970A4" w:rsidRDefault="005970A4" w:rsidP="009662FF">
      <w:pPr>
        <w:pStyle w:val="Header"/>
        <w:numPr>
          <w:ilvl w:val="1"/>
          <w:numId w:val="8"/>
        </w:numPr>
        <w:tabs>
          <w:tab w:val="clear" w:pos="1440"/>
          <w:tab w:val="clear" w:pos="4320"/>
          <w:tab w:val="clear" w:pos="8640"/>
        </w:tabs>
        <w:ind w:left="360"/>
      </w:pPr>
      <w:r w:rsidRPr="005970A4">
        <w:t>Documented in writing</w:t>
      </w:r>
    </w:p>
    <w:p w14:paraId="56D4A079" w14:textId="77777777" w:rsidR="005970A4" w:rsidRPr="005970A4" w:rsidRDefault="005970A4" w:rsidP="009662FF">
      <w:pPr>
        <w:pStyle w:val="Header"/>
        <w:numPr>
          <w:ilvl w:val="1"/>
          <w:numId w:val="8"/>
        </w:numPr>
        <w:tabs>
          <w:tab w:val="clear" w:pos="1440"/>
          <w:tab w:val="clear" w:pos="4320"/>
          <w:tab w:val="clear" w:pos="8640"/>
        </w:tabs>
        <w:ind w:left="360"/>
      </w:pPr>
      <w:r w:rsidRPr="005970A4">
        <w:t>Subject to change</w:t>
      </w:r>
    </w:p>
    <w:p w14:paraId="361D277C" w14:textId="77777777" w:rsidR="005970A4" w:rsidRPr="005970A4" w:rsidRDefault="005970A4" w:rsidP="009662FF">
      <w:pPr>
        <w:pStyle w:val="Header"/>
        <w:numPr>
          <w:ilvl w:val="1"/>
          <w:numId w:val="8"/>
        </w:numPr>
        <w:tabs>
          <w:tab w:val="clear" w:pos="1440"/>
          <w:tab w:val="clear" w:pos="4320"/>
          <w:tab w:val="clear" w:pos="8640"/>
        </w:tabs>
        <w:ind w:left="360"/>
      </w:pPr>
      <w:r w:rsidRPr="005970A4">
        <w:t>Linked to department and organizational objectives</w:t>
      </w:r>
    </w:p>
    <w:p w14:paraId="17809E9C" w14:textId="77777777" w:rsidR="005970A4" w:rsidRPr="005970A4" w:rsidRDefault="005970A4" w:rsidP="005970A4">
      <w:pPr>
        <w:pStyle w:val="Header"/>
        <w:tabs>
          <w:tab w:val="clear" w:pos="4320"/>
          <w:tab w:val="clear" w:pos="8640"/>
        </w:tabs>
        <w:ind w:left="1440"/>
      </w:pPr>
    </w:p>
    <w:p w14:paraId="3C5182FD" w14:textId="77777777" w:rsidR="005970A4" w:rsidRPr="005970A4" w:rsidRDefault="005970A4" w:rsidP="005970A4">
      <w:pPr>
        <w:pStyle w:val="Header"/>
        <w:tabs>
          <w:tab w:val="clear" w:pos="4320"/>
          <w:tab w:val="clear" w:pos="8640"/>
        </w:tabs>
        <w:ind w:left="1440"/>
      </w:pPr>
    </w:p>
    <w:p w14:paraId="3C55682F" w14:textId="77777777" w:rsidR="005970A4" w:rsidRPr="00D770D6" w:rsidRDefault="005970A4" w:rsidP="00046C96">
      <w:pPr>
        <w:rPr>
          <w:sz w:val="22"/>
          <w:szCs w:val="22"/>
        </w:rPr>
      </w:pPr>
    </w:p>
    <w:p w14:paraId="338AA173" w14:textId="77777777" w:rsidR="005970A4" w:rsidRPr="00D770D6" w:rsidRDefault="005970A4" w:rsidP="005970A4">
      <w:pPr>
        <w:ind w:left="1080"/>
        <w:rPr>
          <w:sz w:val="22"/>
          <w:szCs w:val="22"/>
        </w:rPr>
      </w:pPr>
    </w:p>
    <w:p w14:paraId="08B7F765" w14:textId="77777777" w:rsidR="0077325A" w:rsidRDefault="0077325A" w:rsidP="00046C96">
      <w:pPr>
        <w:pStyle w:val="ListParagraph"/>
        <w:spacing w:after="200" w:line="276" w:lineRule="auto"/>
        <w:ind w:left="0"/>
        <w:rPr>
          <w:b/>
        </w:rPr>
      </w:pPr>
    </w:p>
    <w:p w14:paraId="149A9870" w14:textId="77777777" w:rsidR="0077325A" w:rsidRDefault="0077325A" w:rsidP="00046C96">
      <w:pPr>
        <w:pStyle w:val="ListParagraph"/>
        <w:spacing w:after="200" w:line="276" w:lineRule="auto"/>
        <w:ind w:left="0"/>
        <w:rPr>
          <w:b/>
        </w:rPr>
      </w:pPr>
    </w:p>
    <w:p w14:paraId="3E6CFC8E" w14:textId="225FCD2B" w:rsidR="0056146D" w:rsidRPr="00A46323" w:rsidRDefault="0056146D" w:rsidP="0056146D">
      <w:pPr>
        <w:rPr>
          <w:b/>
        </w:rPr>
      </w:pPr>
      <w:r w:rsidRPr="0056146D">
        <w:rPr>
          <w:b/>
          <w:sz w:val="28"/>
          <w:szCs w:val="28"/>
        </w:rPr>
        <w:br w:type="page"/>
      </w:r>
    </w:p>
    <w:p w14:paraId="25D9AB09" w14:textId="77777777" w:rsidR="006F6B97" w:rsidRDefault="006F6B97" w:rsidP="006F6B97">
      <w:pPr>
        <w:pStyle w:val="BodyText2"/>
        <w:spacing w:after="0" w:line="240" w:lineRule="auto"/>
        <w:rPr>
          <w:b/>
          <w:sz w:val="28"/>
          <w:szCs w:val="28"/>
        </w:rPr>
      </w:pPr>
    </w:p>
    <w:p w14:paraId="326AEF71" w14:textId="77777777" w:rsidR="006F6B97" w:rsidRPr="005D3B16" w:rsidRDefault="006F6B97" w:rsidP="007F5C35">
      <w:pPr>
        <w:pStyle w:val="CWLPSectionHeading"/>
      </w:pPr>
      <w:r w:rsidRPr="005D3B16">
        <w:t>Setting Goals and Expectations</w:t>
      </w:r>
    </w:p>
    <w:p w14:paraId="4B7085B6" w14:textId="77777777" w:rsidR="006F6B97" w:rsidRDefault="006F6B97" w:rsidP="009662FF">
      <w:pPr>
        <w:pStyle w:val="ListParagraph"/>
        <w:spacing w:after="240" w:line="276" w:lineRule="auto"/>
        <w:ind w:left="0"/>
        <w:rPr>
          <w:b/>
          <w:sz w:val="28"/>
          <w:szCs w:val="28"/>
        </w:rPr>
      </w:pPr>
    </w:p>
    <w:p w14:paraId="06A7CD85" w14:textId="711FD3E4" w:rsidR="0056146D" w:rsidRDefault="006F6B97" w:rsidP="007F5C35">
      <w:pPr>
        <w:pStyle w:val="CWLPSubheading"/>
      </w:pPr>
      <w:r w:rsidRPr="005D3B16">
        <w:t xml:space="preserve">Step Two:  </w:t>
      </w:r>
      <w:r w:rsidR="00D042EE">
        <w:t xml:space="preserve">Help Employees </w:t>
      </w:r>
      <w:r w:rsidR="00A37973">
        <w:t>Set Goals</w:t>
      </w:r>
    </w:p>
    <w:p w14:paraId="186BFA6C" w14:textId="77777777" w:rsidR="007F5C35" w:rsidRPr="005D3B16" w:rsidRDefault="007F5C35" w:rsidP="007F5C35">
      <w:pPr>
        <w:pStyle w:val="CWLPSubheading"/>
      </w:pPr>
    </w:p>
    <w:p w14:paraId="669327B2" w14:textId="77777777" w:rsidR="00D042EE" w:rsidRDefault="00D042EE" w:rsidP="00D042EE">
      <w:pPr>
        <w:rPr>
          <w:bCs/>
        </w:rPr>
      </w:pPr>
      <w:r w:rsidRPr="00D770D6">
        <w:rPr>
          <w:rFonts w:cs="MyriadPro-Regular"/>
        </w:rPr>
        <w:t>It is important for you to write (or help your direct reports write) specific goals for the year ahead.</w:t>
      </w:r>
      <w:r w:rsidRPr="00D770D6">
        <w:rPr>
          <w:b/>
          <w:bCs/>
          <w:color w:val="000080"/>
          <w:sz w:val="28"/>
        </w:rPr>
        <w:t xml:space="preserve">  </w:t>
      </w:r>
      <w:r w:rsidRPr="00D770D6">
        <w:rPr>
          <w:bCs/>
        </w:rPr>
        <w:t xml:space="preserve">Document </w:t>
      </w:r>
      <w:r>
        <w:rPr>
          <w:bCs/>
        </w:rPr>
        <w:t>expectations</w:t>
      </w:r>
      <w:r w:rsidRPr="00D770D6">
        <w:rPr>
          <w:bCs/>
        </w:rPr>
        <w:t xml:space="preserve"> clearly and thoroughly. </w:t>
      </w:r>
      <w:r>
        <w:rPr>
          <w:bCs/>
        </w:rPr>
        <w:t xml:space="preserve">  Together identify 2-5 specific goals, using </w:t>
      </w:r>
      <w:r w:rsidRPr="00D770D6">
        <w:rPr>
          <w:bCs/>
        </w:rPr>
        <w:t>the SMART model to cross-check for completeness and clarity</w:t>
      </w:r>
      <w:r>
        <w:rPr>
          <w:bCs/>
        </w:rPr>
        <w:t>.</w:t>
      </w:r>
    </w:p>
    <w:p w14:paraId="333B7D26" w14:textId="717FDCFA" w:rsidR="005970A4" w:rsidRPr="0031752F" w:rsidRDefault="00E73DFC" w:rsidP="0031752F">
      <w:pPr>
        <w:rPr>
          <w:b/>
          <w:bCs/>
          <w:color w:val="000080"/>
          <w:sz w:val="28"/>
        </w:rPr>
      </w:pPr>
      <w:r>
        <w:rPr>
          <w:bCs/>
        </w:rPr>
        <w:t xml:space="preserve"> </w:t>
      </w:r>
    </w:p>
    <w:p w14:paraId="0C3CE849" w14:textId="77777777" w:rsidR="005970A4" w:rsidRPr="00D770D6" w:rsidRDefault="005970A4" w:rsidP="009E447F">
      <w:pPr>
        <w:pStyle w:val="Header"/>
        <w:tabs>
          <w:tab w:val="clear" w:pos="4320"/>
          <w:tab w:val="clear" w:pos="8640"/>
        </w:tabs>
        <w:overflowPunct w:val="0"/>
        <w:autoSpaceDE w:val="0"/>
        <w:autoSpaceDN w:val="0"/>
        <w:adjustRightInd w:val="0"/>
        <w:textAlignment w:val="baseline"/>
        <w:rPr>
          <w:b/>
        </w:rPr>
      </w:pPr>
      <w:r w:rsidRPr="00D770D6">
        <w:rPr>
          <w:b/>
        </w:rPr>
        <w:t>The goals should focus on:</w:t>
      </w:r>
    </w:p>
    <w:p w14:paraId="123266CD" w14:textId="77777777" w:rsidR="006F50CA" w:rsidRPr="00F1213D" w:rsidRDefault="005970A4" w:rsidP="009662FF">
      <w:pPr>
        <w:numPr>
          <w:ilvl w:val="0"/>
          <w:numId w:val="2"/>
        </w:numPr>
        <w:ind w:right="-547"/>
      </w:pPr>
      <w:r w:rsidRPr="00F1213D">
        <w:t xml:space="preserve">Moving the business forward, consistent with business/functional goals  </w:t>
      </w:r>
      <w:r w:rsidRPr="00F1213D">
        <w:rPr>
          <w:b/>
        </w:rPr>
        <w:t>and/or</w:t>
      </w:r>
    </w:p>
    <w:p w14:paraId="758170BC" w14:textId="5AA80709" w:rsidR="009E447F" w:rsidRPr="00F1213D" w:rsidRDefault="0031752F" w:rsidP="009662FF">
      <w:pPr>
        <w:numPr>
          <w:ilvl w:val="0"/>
          <w:numId w:val="2"/>
        </w:numPr>
        <w:ind w:right="-547"/>
      </w:pPr>
      <w:r w:rsidRPr="00F1213D">
        <w:t xml:space="preserve">Improving current individual and team performance.  Performance must be aligned with </w:t>
      </w:r>
      <w:r w:rsidR="006F6B97">
        <w:t xml:space="preserve">university goals, </w:t>
      </w:r>
      <w:r w:rsidRPr="00F1213D">
        <w:t xml:space="preserve">departmental goals and </w:t>
      </w:r>
      <w:r w:rsidR="006F6B97">
        <w:t xml:space="preserve">job </w:t>
      </w:r>
      <w:r w:rsidRPr="00F1213D">
        <w:t xml:space="preserve">responsibilities. </w:t>
      </w:r>
    </w:p>
    <w:p w14:paraId="0172B58A" w14:textId="77777777" w:rsidR="007F5C35" w:rsidRDefault="007F5C35" w:rsidP="007F5C35">
      <w:pPr>
        <w:pStyle w:val="CWLPSubheading"/>
      </w:pPr>
    </w:p>
    <w:p w14:paraId="6546281F" w14:textId="4F7E11BD" w:rsidR="009E447F" w:rsidRPr="009E447F" w:rsidRDefault="009E447F" w:rsidP="007F5C35">
      <w:pPr>
        <w:pStyle w:val="CWLPSubheading"/>
      </w:pPr>
      <w:r w:rsidRPr="009E447F">
        <w:t>Types of Goals</w:t>
      </w:r>
    </w:p>
    <w:p w14:paraId="415BD067" w14:textId="77777777" w:rsidR="0067487B" w:rsidRDefault="0067487B" w:rsidP="0067487B">
      <w:pPr>
        <w:pStyle w:val="Heading6"/>
        <w:rPr>
          <w:rFonts w:ascii="Book Antiqua" w:hAnsi="Book Antiqua"/>
          <w:b/>
          <w:i w:val="0"/>
          <w:color w:val="auto"/>
        </w:rPr>
      </w:pPr>
      <w:r w:rsidRPr="00902F96">
        <w:rPr>
          <w:rFonts w:ascii="Book Antiqua" w:hAnsi="Book Antiqua"/>
          <w:b/>
          <w:i w:val="0"/>
          <w:color w:val="auto"/>
        </w:rPr>
        <w:t>Quantitative Goals</w:t>
      </w:r>
      <w:r>
        <w:rPr>
          <w:rFonts w:ascii="Book Antiqua" w:hAnsi="Book Antiqua"/>
          <w:b/>
          <w:i w:val="0"/>
          <w:color w:val="auto"/>
        </w:rPr>
        <w:t>:</w:t>
      </w:r>
    </w:p>
    <w:p w14:paraId="2744F9EC" w14:textId="77777777" w:rsidR="009E447F" w:rsidRPr="009E447F" w:rsidRDefault="009E447F" w:rsidP="009E447F"/>
    <w:p w14:paraId="7A56CD7D" w14:textId="77777777" w:rsidR="0067487B" w:rsidRPr="00E73DFC" w:rsidRDefault="0067487B" w:rsidP="0067487B">
      <w:pPr>
        <w:pStyle w:val="BodyText"/>
      </w:pPr>
      <w:bookmarkStart w:id="1" w:name="_Toc511129701"/>
      <w:r w:rsidRPr="006F50CA">
        <w:t>These goals describe the “what” of performance and define an expected result, so it is clear whether or not the goal has been achieved. These results are typically linked to success measures for the specific department in which the employee operates.</w:t>
      </w:r>
      <w:bookmarkEnd w:id="1"/>
      <w:r>
        <w:t xml:space="preserve"> </w:t>
      </w:r>
    </w:p>
    <w:p w14:paraId="6F163EF3" w14:textId="77777777" w:rsidR="0067487B" w:rsidRPr="00902F96" w:rsidRDefault="0067487B" w:rsidP="0067487B">
      <w:pPr>
        <w:pStyle w:val="Heading6"/>
        <w:rPr>
          <w:rFonts w:ascii="Book Antiqua" w:hAnsi="Book Antiqua"/>
          <w:b/>
          <w:i w:val="0"/>
          <w:color w:val="auto"/>
        </w:rPr>
      </w:pPr>
      <w:r w:rsidRPr="00902F96">
        <w:rPr>
          <w:rFonts w:ascii="Book Antiqua" w:hAnsi="Book Antiqua"/>
          <w:b/>
          <w:i w:val="0"/>
          <w:color w:val="auto"/>
        </w:rPr>
        <w:t>Qualitative Goals</w:t>
      </w:r>
      <w:r>
        <w:rPr>
          <w:rFonts w:ascii="Book Antiqua" w:hAnsi="Book Antiqua"/>
          <w:b/>
          <w:i w:val="0"/>
          <w:color w:val="auto"/>
        </w:rPr>
        <w:t>:</w:t>
      </w:r>
    </w:p>
    <w:p w14:paraId="4379EAEF" w14:textId="77777777" w:rsidR="0067487B" w:rsidRDefault="0067487B" w:rsidP="0067487B">
      <w:pPr>
        <w:pStyle w:val="Heading6"/>
        <w:spacing w:before="0"/>
        <w:rPr>
          <w:rFonts w:ascii="Book Antiqua" w:hAnsi="Book Antiqua"/>
          <w:color w:val="auto"/>
        </w:rPr>
      </w:pPr>
    </w:p>
    <w:p w14:paraId="3D66EBB2" w14:textId="3695B79F" w:rsidR="00B44ACA" w:rsidRPr="007F5C35" w:rsidRDefault="0067487B" w:rsidP="007F5C35">
      <w:pPr>
        <w:pStyle w:val="Heading6"/>
        <w:spacing w:before="0" w:after="120"/>
        <w:rPr>
          <w:rFonts w:ascii="Book Antiqua" w:hAnsi="Book Antiqua"/>
          <w:b/>
          <w:color w:val="auto"/>
        </w:rPr>
      </w:pPr>
      <w:r w:rsidRPr="00902F96">
        <w:rPr>
          <w:rFonts w:ascii="Book Antiqua" w:hAnsi="Book Antiqua"/>
          <w:color w:val="auto"/>
        </w:rPr>
        <w:t>Behavioral Goals</w:t>
      </w:r>
      <w:r w:rsidR="00B44ACA">
        <w:rPr>
          <w:rFonts w:ascii="Book Antiqua" w:hAnsi="Book Antiqua"/>
          <w:color w:val="auto"/>
        </w:rPr>
        <w:t xml:space="preserve"> (i.e. linked to competencies)</w:t>
      </w:r>
      <w:r w:rsidRPr="00902F96">
        <w:rPr>
          <w:rFonts w:ascii="Book Antiqua" w:hAnsi="Book Antiqua"/>
          <w:b/>
          <w:color w:val="auto"/>
        </w:rPr>
        <w:t xml:space="preserve"> </w:t>
      </w:r>
    </w:p>
    <w:p w14:paraId="498A7069" w14:textId="040556E5" w:rsidR="0067487B" w:rsidRDefault="0067487B" w:rsidP="0067487B">
      <w:pPr>
        <w:pStyle w:val="BodyText"/>
        <w:spacing w:after="0"/>
      </w:pPr>
      <w:bookmarkStart w:id="2" w:name="_Toc511129705"/>
      <w:r w:rsidRPr="006F50CA">
        <w:t>These goals describe the “how” of performance, and focus on skills that are necessary to accomplish the quantitative goals mentioned above</w:t>
      </w:r>
      <w:bookmarkEnd w:id="2"/>
      <w:r w:rsidR="007F5C35">
        <w:t>.</w:t>
      </w:r>
    </w:p>
    <w:p w14:paraId="5F0740E3" w14:textId="77777777" w:rsidR="0067487B" w:rsidRPr="00902F96" w:rsidRDefault="0067487B" w:rsidP="0067487B">
      <w:pPr>
        <w:pStyle w:val="BodyText"/>
        <w:spacing w:after="0"/>
      </w:pPr>
    </w:p>
    <w:p w14:paraId="551ADC39" w14:textId="28B21BCA" w:rsidR="00B44ACA" w:rsidRPr="007F5C35" w:rsidRDefault="0067487B" w:rsidP="007F5C35">
      <w:pPr>
        <w:pStyle w:val="Heading6"/>
        <w:spacing w:before="240" w:after="120"/>
        <w:rPr>
          <w:rFonts w:ascii="Book Antiqua" w:hAnsi="Book Antiqua"/>
          <w:b/>
        </w:rPr>
      </w:pPr>
      <w:r w:rsidRPr="007F5C35">
        <w:rPr>
          <w:rFonts w:ascii="Book Antiqua" w:hAnsi="Book Antiqua"/>
        </w:rPr>
        <w:t>Development</w:t>
      </w:r>
      <w:r w:rsidR="00B44ACA" w:rsidRPr="007F5C35">
        <w:rPr>
          <w:rFonts w:ascii="Book Antiqua" w:hAnsi="Book Antiqua"/>
        </w:rPr>
        <w:t>al</w:t>
      </w:r>
      <w:r w:rsidRPr="007F5C35">
        <w:rPr>
          <w:rFonts w:ascii="Book Antiqua" w:hAnsi="Book Antiqua"/>
        </w:rPr>
        <w:t xml:space="preserve"> Goals</w:t>
      </w:r>
    </w:p>
    <w:p w14:paraId="29856B2B" w14:textId="481EC5CD" w:rsidR="0067487B" w:rsidRDefault="00B44ACA" w:rsidP="0067487B">
      <w:pPr>
        <w:pStyle w:val="BodyText"/>
        <w:spacing w:after="0"/>
      </w:pPr>
      <w:bookmarkStart w:id="3" w:name="_Toc511129709"/>
      <w:r>
        <w:t>These goals</w:t>
      </w:r>
      <w:r w:rsidR="0067487B" w:rsidRPr="006F50CA">
        <w:t xml:space="preserve"> include any specific activities that will improve or enhance performance. </w:t>
      </w:r>
      <w:bookmarkEnd w:id="3"/>
    </w:p>
    <w:p w14:paraId="7E6D2BBB" w14:textId="77777777" w:rsidR="0067487B" w:rsidRPr="00902F96" w:rsidRDefault="0067487B" w:rsidP="0067487B">
      <w:pPr>
        <w:pStyle w:val="BodyText"/>
        <w:spacing w:after="0"/>
      </w:pPr>
    </w:p>
    <w:p w14:paraId="027F6A67" w14:textId="25F0053A" w:rsidR="00B44ACA" w:rsidRPr="007F5C35" w:rsidRDefault="0067487B" w:rsidP="007F5C35">
      <w:pPr>
        <w:pStyle w:val="Heading6"/>
        <w:spacing w:before="240" w:after="120"/>
        <w:rPr>
          <w:rFonts w:ascii="Book Antiqua" w:hAnsi="Book Antiqua"/>
        </w:rPr>
      </w:pPr>
      <w:r w:rsidRPr="007F5C35">
        <w:rPr>
          <w:rFonts w:ascii="Book Antiqua" w:hAnsi="Book Antiqua"/>
        </w:rPr>
        <w:t>Professional and Career Aspirations</w:t>
      </w:r>
    </w:p>
    <w:p w14:paraId="37E5B953" w14:textId="19B498EA" w:rsidR="0067487B" w:rsidRPr="00B44ACA" w:rsidRDefault="00D042EE">
      <w:r>
        <w:t>These goals are d</w:t>
      </w:r>
      <w:r w:rsidRPr="00B44ACA">
        <w:t>esigned to encourage employee</w:t>
      </w:r>
      <w:r>
        <w:t>s</w:t>
      </w:r>
      <w:r w:rsidRPr="00B44ACA">
        <w:t xml:space="preserve"> to define long-term goals and create a plan to realize those goals.  Work with </w:t>
      </w:r>
      <w:r>
        <w:t xml:space="preserve">your </w:t>
      </w:r>
      <w:r w:rsidRPr="00B44ACA">
        <w:t>employee</w:t>
      </w:r>
      <w:r>
        <w:t xml:space="preserve">s to define their career goals, </w:t>
      </w:r>
      <w:r w:rsidRPr="00B44ACA">
        <w:t>the positions that best fit those career goals and realistic timeframes in which the employee can move i</w:t>
      </w:r>
      <w:r>
        <w:t>nto specific roles</w:t>
      </w:r>
      <w:r w:rsidRPr="00B44ACA">
        <w:t>. Individuals may not need to move to</w:t>
      </w:r>
      <w:r>
        <w:t xml:space="preserve"> a new position</w:t>
      </w:r>
      <w:r w:rsidRPr="00B44ACA">
        <w:t xml:space="preserve"> to achieve</w:t>
      </w:r>
      <w:r>
        <w:t xml:space="preserve"> their</w:t>
      </w:r>
      <w:r w:rsidRPr="00B44ACA">
        <w:t xml:space="preserve"> career goals. </w:t>
      </w:r>
      <w:r w:rsidR="0067487B" w:rsidRPr="00B44ACA">
        <w:rPr>
          <w:b/>
        </w:rPr>
        <w:br w:type="page"/>
      </w:r>
    </w:p>
    <w:p w14:paraId="65F153CA" w14:textId="1DE35910" w:rsidR="006F6B97" w:rsidRDefault="006F6B97" w:rsidP="007F5C35">
      <w:pPr>
        <w:pStyle w:val="CWLPSectionHeading"/>
      </w:pPr>
      <w:r w:rsidRPr="005D3B16">
        <w:lastRenderedPageBreak/>
        <w:t>Setting Goals and Expectations</w:t>
      </w:r>
    </w:p>
    <w:p w14:paraId="547D6CB4" w14:textId="77777777" w:rsidR="004C6816" w:rsidRDefault="004C6816" w:rsidP="00D770D6">
      <w:pPr>
        <w:pStyle w:val="Header"/>
        <w:tabs>
          <w:tab w:val="clear" w:pos="4320"/>
          <w:tab w:val="clear" w:pos="8640"/>
        </w:tabs>
        <w:rPr>
          <w:b/>
          <w:sz w:val="28"/>
          <w:szCs w:val="28"/>
        </w:rPr>
      </w:pPr>
    </w:p>
    <w:p w14:paraId="17042E06" w14:textId="7DF66B1C" w:rsidR="00D770D6" w:rsidRDefault="00D770D6" w:rsidP="007F5C35">
      <w:pPr>
        <w:pStyle w:val="CWLPSubheading"/>
      </w:pPr>
      <w:r w:rsidRPr="00046C96">
        <w:t xml:space="preserve">SMART:  The Key to </w:t>
      </w:r>
      <w:r w:rsidR="00355B52">
        <w:t>Setting Clear Expectations and Goals</w:t>
      </w:r>
    </w:p>
    <w:p w14:paraId="3ACE8F1C" w14:textId="77777777" w:rsidR="00902F96" w:rsidRPr="00046C96" w:rsidRDefault="00902F96" w:rsidP="00D770D6">
      <w:pPr>
        <w:pStyle w:val="Header"/>
        <w:tabs>
          <w:tab w:val="clear" w:pos="4320"/>
          <w:tab w:val="clear" w:pos="8640"/>
        </w:tabs>
        <w:rPr>
          <w:b/>
          <w:sz w:val="28"/>
          <w:szCs w:val="28"/>
        </w:rPr>
      </w:pPr>
    </w:p>
    <w:tbl>
      <w:tblPr>
        <w:tblStyle w:val="TableGrid"/>
        <w:tblW w:w="9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7386"/>
      </w:tblGrid>
      <w:tr w:rsidR="006F50CA" w14:paraId="6CD329F0" w14:textId="77777777" w:rsidTr="009662FF">
        <w:tc>
          <w:tcPr>
            <w:tcW w:w="2340" w:type="dxa"/>
          </w:tcPr>
          <w:p w14:paraId="40891371" w14:textId="2D6CB957" w:rsidR="006F50CA" w:rsidRPr="0067487B" w:rsidRDefault="006F50CA" w:rsidP="009662FF">
            <w:pPr>
              <w:pStyle w:val="Header"/>
              <w:tabs>
                <w:tab w:val="clear" w:pos="4320"/>
                <w:tab w:val="clear" w:pos="8640"/>
              </w:tabs>
              <w:ind w:left="-108"/>
              <w:rPr>
                <w:b/>
                <w:sz w:val="22"/>
                <w:szCs w:val="22"/>
                <w:u w:val="single"/>
              </w:rPr>
            </w:pPr>
            <w:r w:rsidRPr="0067487B">
              <w:rPr>
                <w:b/>
                <w:color w:val="0000FF"/>
                <w:sz w:val="22"/>
                <w:szCs w:val="22"/>
              </w:rPr>
              <w:t>S</w:t>
            </w:r>
            <w:r w:rsidRPr="0067487B">
              <w:rPr>
                <w:b/>
                <w:sz w:val="22"/>
                <w:szCs w:val="22"/>
              </w:rPr>
              <w:t>pecific</w:t>
            </w:r>
            <w:r w:rsidRPr="0067487B">
              <w:rPr>
                <w:rFonts w:eastAsia="Arial Unicode MS"/>
                <w:b/>
                <w:sz w:val="22"/>
                <w:szCs w:val="22"/>
              </w:rPr>
              <w:t>:</w:t>
            </w:r>
          </w:p>
        </w:tc>
        <w:tc>
          <w:tcPr>
            <w:tcW w:w="7386" w:type="dxa"/>
          </w:tcPr>
          <w:p w14:paraId="65BBB31C" w14:textId="496CC93A" w:rsidR="006F50CA" w:rsidRPr="0067487B" w:rsidRDefault="006F50CA" w:rsidP="00902F96">
            <w:pPr>
              <w:spacing w:after="120"/>
              <w:rPr>
                <w:sz w:val="22"/>
                <w:szCs w:val="22"/>
              </w:rPr>
            </w:pPr>
            <w:r w:rsidRPr="0067487B">
              <w:rPr>
                <w:sz w:val="22"/>
                <w:szCs w:val="22"/>
              </w:rPr>
              <w:t>The goal to be met must be concrete, not just a general statement of direction.</w:t>
            </w:r>
          </w:p>
        </w:tc>
      </w:tr>
      <w:tr w:rsidR="006F50CA" w14:paraId="1DD7D0C8" w14:textId="77777777" w:rsidTr="009662FF">
        <w:tc>
          <w:tcPr>
            <w:tcW w:w="2340" w:type="dxa"/>
          </w:tcPr>
          <w:p w14:paraId="7BFCC42F" w14:textId="0ABEE3C4" w:rsidR="006F50CA" w:rsidRPr="0067487B" w:rsidRDefault="006F50CA" w:rsidP="009662FF">
            <w:pPr>
              <w:pStyle w:val="Header"/>
              <w:tabs>
                <w:tab w:val="clear" w:pos="4320"/>
                <w:tab w:val="clear" w:pos="8640"/>
              </w:tabs>
              <w:ind w:left="-108"/>
              <w:rPr>
                <w:b/>
                <w:sz w:val="22"/>
                <w:szCs w:val="22"/>
                <w:u w:val="single"/>
              </w:rPr>
            </w:pPr>
            <w:r w:rsidRPr="0067487B">
              <w:rPr>
                <w:b/>
                <w:color w:val="0000FF"/>
                <w:sz w:val="22"/>
                <w:szCs w:val="22"/>
              </w:rPr>
              <w:t>M</w:t>
            </w:r>
            <w:r w:rsidRPr="0067487B">
              <w:rPr>
                <w:b/>
                <w:sz w:val="22"/>
                <w:szCs w:val="22"/>
              </w:rPr>
              <w:t>easurable:</w:t>
            </w:r>
          </w:p>
        </w:tc>
        <w:tc>
          <w:tcPr>
            <w:tcW w:w="7386" w:type="dxa"/>
          </w:tcPr>
          <w:p w14:paraId="2AFF43C6" w14:textId="6D708DBC" w:rsidR="006F50CA" w:rsidRPr="0067487B" w:rsidRDefault="006F50CA" w:rsidP="00902F96">
            <w:pPr>
              <w:tabs>
                <w:tab w:val="left" w:pos="1620"/>
              </w:tabs>
              <w:spacing w:after="120"/>
              <w:rPr>
                <w:sz w:val="22"/>
                <w:szCs w:val="22"/>
              </w:rPr>
            </w:pPr>
            <w:r w:rsidRPr="0067487B">
              <w:rPr>
                <w:sz w:val="22"/>
                <w:szCs w:val="22"/>
              </w:rPr>
              <w:t>Whether qualitative or quantitative, there must be a way to assess whether or not the goal has been met.</w:t>
            </w:r>
          </w:p>
        </w:tc>
      </w:tr>
      <w:tr w:rsidR="006F50CA" w14:paraId="328B5315" w14:textId="77777777" w:rsidTr="009662FF">
        <w:tc>
          <w:tcPr>
            <w:tcW w:w="2340" w:type="dxa"/>
          </w:tcPr>
          <w:p w14:paraId="7B7157ED" w14:textId="45E8329A" w:rsidR="006F50CA" w:rsidRPr="0067487B" w:rsidRDefault="006F50CA" w:rsidP="009662FF">
            <w:pPr>
              <w:pStyle w:val="Header"/>
              <w:tabs>
                <w:tab w:val="clear" w:pos="4320"/>
                <w:tab w:val="clear" w:pos="8640"/>
              </w:tabs>
              <w:ind w:left="-108"/>
              <w:rPr>
                <w:b/>
                <w:sz w:val="22"/>
                <w:szCs w:val="22"/>
                <w:u w:val="single"/>
              </w:rPr>
            </w:pPr>
            <w:r w:rsidRPr="0067487B">
              <w:rPr>
                <w:b/>
                <w:color w:val="0000FF"/>
                <w:sz w:val="22"/>
                <w:szCs w:val="22"/>
              </w:rPr>
              <w:t>A</w:t>
            </w:r>
            <w:r w:rsidRPr="0067487B">
              <w:rPr>
                <w:b/>
                <w:sz w:val="22"/>
                <w:szCs w:val="22"/>
              </w:rPr>
              <w:t>ttainable:</w:t>
            </w:r>
          </w:p>
        </w:tc>
        <w:tc>
          <w:tcPr>
            <w:tcW w:w="7386" w:type="dxa"/>
          </w:tcPr>
          <w:p w14:paraId="4647260B" w14:textId="11FA5312" w:rsidR="006F50CA" w:rsidRPr="0067487B" w:rsidRDefault="006F50CA" w:rsidP="00902F96">
            <w:pPr>
              <w:tabs>
                <w:tab w:val="left" w:pos="1620"/>
              </w:tabs>
              <w:spacing w:after="120"/>
              <w:rPr>
                <w:sz w:val="22"/>
                <w:szCs w:val="22"/>
              </w:rPr>
            </w:pPr>
            <w:r w:rsidRPr="0067487B">
              <w:rPr>
                <w:sz w:val="22"/>
                <w:szCs w:val="22"/>
              </w:rPr>
              <w:t>All goals should be within the reach for the employee, but should include some “stretch.” Performance measures used should be ones over which the employee has direct or indirect control.</w:t>
            </w:r>
          </w:p>
        </w:tc>
      </w:tr>
      <w:tr w:rsidR="006F50CA" w14:paraId="3DF4DEF9" w14:textId="77777777" w:rsidTr="009662FF">
        <w:tc>
          <w:tcPr>
            <w:tcW w:w="2340" w:type="dxa"/>
          </w:tcPr>
          <w:p w14:paraId="25FF135D" w14:textId="350453B7" w:rsidR="006F50CA" w:rsidRPr="0067487B" w:rsidRDefault="006F50CA" w:rsidP="009662FF">
            <w:pPr>
              <w:ind w:left="-108" w:hanging="7"/>
              <w:rPr>
                <w:b/>
                <w:sz w:val="22"/>
                <w:szCs w:val="22"/>
                <w:u w:val="single"/>
              </w:rPr>
            </w:pPr>
            <w:r w:rsidRPr="0067487B">
              <w:rPr>
                <w:b/>
                <w:color w:val="0000FF"/>
                <w:sz w:val="22"/>
                <w:szCs w:val="22"/>
              </w:rPr>
              <w:t>R</w:t>
            </w:r>
            <w:r w:rsidRPr="0067487B">
              <w:rPr>
                <w:b/>
                <w:sz w:val="22"/>
                <w:szCs w:val="22"/>
              </w:rPr>
              <w:t>elevant and Results Oriented:</w:t>
            </w:r>
          </w:p>
        </w:tc>
        <w:tc>
          <w:tcPr>
            <w:tcW w:w="7386" w:type="dxa"/>
          </w:tcPr>
          <w:p w14:paraId="45969C3E" w14:textId="4B519110" w:rsidR="006F50CA" w:rsidRPr="0067487B" w:rsidRDefault="006F50CA" w:rsidP="00902F96">
            <w:pPr>
              <w:tabs>
                <w:tab w:val="left" w:pos="0"/>
              </w:tabs>
              <w:spacing w:after="120"/>
              <w:ind w:hanging="18"/>
              <w:rPr>
                <w:sz w:val="22"/>
                <w:szCs w:val="22"/>
              </w:rPr>
            </w:pPr>
            <w:r w:rsidRPr="0067487B">
              <w:rPr>
                <w:sz w:val="22"/>
                <w:szCs w:val="22"/>
              </w:rPr>
              <w:t>Goals should easily link to both team/unit and Penn State strategic imperatives.</w:t>
            </w:r>
          </w:p>
        </w:tc>
      </w:tr>
      <w:tr w:rsidR="006F50CA" w14:paraId="6A860CF4" w14:textId="77777777" w:rsidTr="009662FF">
        <w:tc>
          <w:tcPr>
            <w:tcW w:w="2340" w:type="dxa"/>
          </w:tcPr>
          <w:p w14:paraId="761AD83C" w14:textId="4DA7DE2E" w:rsidR="006F50CA" w:rsidRPr="0067487B" w:rsidRDefault="006F50CA" w:rsidP="009662FF">
            <w:pPr>
              <w:pStyle w:val="Header"/>
              <w:tabs>
                <w:tab w:val="clear" w:pos="4320"/>
                <w:tab w:val="clear" w:pos="8640"/>
              </w:tabs>
              <w:ind w:left="-108"/>
              <w:rPr>
                <w:b/>
                <w:sz w:val="22"/>
                <w:szCs w:val="22"/>
                <w:u w:val="single"/>
              </w:rPr>
            </w:pPr>
            <w:r w:rsidRPr="0067487B">
              <w:rPr>
                <w:b/>
                <w:color w:val="0000FF"/>
                <w:sz w:val="22"/>
                <w:szCs w:val="22"/>
              </w:rPr>
              <w:t>T</w:t>
            </w:r>
            <w:r w:rsidRPr="0067487B">
              <w:rPr>
                <w:b/>
                <w:sz w:val="22"/>
                <w:szCs w:val="22"/>
              </w:rPr>
              <w:t>ime-bound:</w:t>
            </w:r>
          </w:p>
        </w:tc>
        <w:tc>
          <w:tcPr>
            <w:tcW w:w="7386" w:type="dxa"/>
          </w:tcPr>
          <w:p w14:paraId="7EE67792" w14:textId="1336DD25" w:rsidR="006F50CA" w:rsidRPr="0067487B" w:rsidRDefault="006F50CA" w:rsidP="00902F96">
            <w:pPr>
              <w:tabs>
                <w:tab w:val="left" w:pos="1620"/>
              </w:tabs>
              <w:spacing w:after="120"/>
              <w:rPr>
                <w:sz w:val="22"/>
                <w:szCs w:val="22"/>
              </w:rPr>
            </w:pPr>
            <w:r w:rsidRPr="0067487B">
              <w:rPr>
                <w:sz w:val="22"/>
                <w:szCs w:val="22"/>
              </w:rPr>
              <w:t>It should be possible to periodically assess the status of their progress towards meeting the goal.</w:t>
            </w:r>
          </w:p>
        </w:tc>
      </w:tr>
    </w:tbl>
    <w:p w14:paraId="16D91205" w14:textId="77777777" w:rsidR="00D770D6" w:rsidRPr="00D770D6" w:rsidRDefault="00D770D6" w:rsidP="00D770D6">
      <w:pPr>
        <w:pStyle w:val="Header"/>
        <w:tabs>
          <w:tab w:val="clear" w:pos="4320"/>
          <w:tab w:val="clear" w:pos="8640"/>
        </w:tabs>
        <w:rPr>
          <w:b/>
          <w:sz w:val="32"/>
        </w:rPr>
      </w:pPr>
    </w:p>
    <w:p w14:paraId="20951100" w14:textId="77777777" w:rsidR="00D770D6" w:rsidRDefault="00D770D6" w:rsidP="009662FF">
      <w:pPr>
        <w:pStyle w:val="CWLPSubheading"/>
      </w:pPr>
      <w:r w:rsidRPr="00046C96">
        <w:t>Writing SMART Goals</w:t>
      </w:r>
    </w:p>
    <w:p w14:paraId="37D2AFE6" w14:textId="77777777" w:rsidR="009662FF" w:rsidRPr="00046C96" w:rsidRDefault="009662FF" w:rsidP="009662FF">
      <w:pPr>
        <w:pStyle w:val="CWLPSubheading"/>
      </w:pPr>
    </w:p>
    <w:p w14:paraId="36751D31" w14:textId="0B5F5F58" w:rsidR="00D770D6" w:rsidRPr="00D770D6" w:rsidRDefault="00D770D6" w:rsidP="00D770D6">
      <w:pPr>
        <w:pStyle w:val="BodyTextIndent"/>
        <w:ind w:left="0"/>
        <w:rPr>
          <w:b/>
        </w:rPr>
      </w:pPr>
      <w:r w:rsidRPr="00902F96">
        <w:rPr>
          <w:b/>
        </w:rPr>
        <w:t>Use the</w:t>
      </w:r>
      <w:r w:rsidR="0067487B">
        <w:rPr>
          <w:b/>
        </w:rPr>
        <w:t>se</w:t>
      </w:r>
      <w:r w:rsidRPr="00902F96">
        <w:rPr>
          <w:b/>
        </w:rPr>
        <w:t xml:space="preserve"> questions as a guide</w:t>
      </w:r>
      <w:r w:rsidR="0067487B">
        <w:rPr>
          <w:b/>
        </w:rPr>
        <w:t xml:space="preserve">: </w:t>
      </w:r>
    </w:p>
    <w:p w14:paraId="45EDC056" w14:textId="77777777" w:rsidR="00D770D6" w:rsidRPr="00D770D6" w:rsidRDefault="00D770D6" w:rsidP="009662FF">
      <w:pPr>
        <w:pStyle w:val="ListParagraph"/>
        <w:numPr>
          <w:ilvl w:val="0"/>
          <w:numId w:val="3"/>
        </w:numPr>
        <w:spacing w:after="200" w:line="276" w:lineRule="auto"/>
        <w:ind w:left="360"/>
      </w:pPr>
      <w:r w:rsidRPr="00D770D6">
        <w:rPr>
          <w:bCs/>
        </w:rPr>
        <w:t>S</w:t>
      </w:r>
      <w:r w:rsidRPr="00D770D6">
        <w:t>pecific:  What will the goal accomplish? How and why will it be accomplished?</w:t>
      </w:r>
    </w:p>
    <w:p w14:paraId="4CF86D6C" w14:textId="64D96D69" w:rsidR="00D770D6" w:rsidRPr="00D770D6" w:rsidRDefault="00D770D6" w:rsidP="009662FF">
      <w:pPr>
        <w:pStyle w:val="ListParagraph"/>
        <w:numPr>
          <w:ilvl w:val="0"/>
          <w:numId w:val="3"/>
        </w:numPr>
        <w:spacing w:after="200" w:line="276" w:lineRule="auto"/>
        <w:ind w:left="360"/>
      </w:pPr>
      <w:r w:rsidRPr="00D770D6">
        <w:rPr>
          <w:bCs/>
        </w:rPr>
        <w:t>M</w:t>
      </w:r>
      <w:r w:rsidRPr="00D770D6">
        <w:t xml:space="preserve">easurable:  How will you measure whether or not the goal has been reached? </w:t>
      </w:r>
    </w:p>
    <w:p w14:paraId="718A9B54" w14:textId="77777777" w:rsidR="00D770D6" w:rsidRPr="00D770D6" w:rsidRDefault="00D770D6" w:rsidP="009662FF">
      <w:pPr>
        <w:pStyle w:val="ListParagraph"/>
        <w:numPr>
          <w:ilvl w:val="0"/>
          <w:numId w:val="3"/>
        </w:numPr>
        <w:spacing w:after="200" w:line="276" w:lineRule="auto"/>
        <w:ind w:left="360"/>
      </w:pPr>
      <w:r w:rsidRPr="00D770D6">
        <w:rPr>
          <w:bCs/>
        </w:rPr>
        <w:t>A</w:t>
      </w:r>
      <w:r w:rsidRPr="00D770D6">
        <w:t>chievable:   Is it possible? Have others done it successfully? Do you have the necessary knowledge, skills, abilities, and resources to accomplish the goal? Will meeting the goal challenge you without defeating you?</w:t>
      </w:r>
    </w:p>
    <w:p w14:paraId="6D75D036" w14:textId="3DCA9E37" w:rsidR="00D770D6" w:rsidRPr="00D770D6" w:rsidRDefault="00D770D6" w:rsidP="009662FF">
      <w:pPr>
        <w:pStyle w:val="ListParagraph"/>
        <w:numPr>
          <w:ilvl w:val="0"/>
          <w:numId w:val="3"/>
        </w:numPr>
        <w:spacing w:after="200" w:line="276" w:lineRule="auto"/>
        <w:ind w:left="360"/>
      </w:pPr>
      <w:r w:rsidRPr="00D770D6">
        <w:rPr>
          <w:bCs/>
        </w:rPr>
        <w:t>R</w:t>
      </w:r>
      <w:r w:rsidRPr="00D770D6">
        <w:t>esults-focused</w:t>
      </w:r>
      <w:r w:rsidR="0077325A">
        <w:t xml:space="preserve"> &amp; Relevant</w:t>
      </w:r>
      <w:r w:rsidRPr="00D770D6">
        <w:t>:  What is the reason, purpose, or benefit of accomplishing the goal? What is the result (not activities leading up to the result) of the goal?</w:t>
      </w:r>
      <w:r w:rsidR="0077325A">
        <w:t xml:space="preserve"> Is the goal relevant?</w:t>
      </w:r>
    </w:p>
    <w:p w14:paraId="3DA3FBEA" w14:textId="5E424A6E" w:rsidR="006F50CA" w:rsidRPr="006F50CA" w:rsidRDefault="00D770D6" w:rsidP="009662FF">
      <w:pPr>
        <w:pStyle w:val="ListParagraph"/>
        <w:numPr>
          <w:ilvl w:val="0"/>
          <w:numId w:val="3"/>
        </w:numPr>
        <w:spacing w:after="200" w:line="276" w:lineRule="auto"/>
        <w:ind w:left="360"/>
      </w:pPr>
      <w:r w:rsidRPr="00D770D6">
        <w:rPr>
          <w:bCs/>
        </w:rPr>
        <w:t>T</w:t>
      </w:r>
      <w:r w:rsidRPr="00D770D6">
        <w:t xml:space="preserve">ime-bound:  What is the established completion date and does that completion date create a practical </w:t>
      </w:r>
      <w:r w:rsidR="0067487B">
        <w:t>sense of urgency?</w:t>
      </w:r>
    </w:p>
    <w:p w14:paraId="6496859B" w14:textId="77777777" w:rsidR="0067487B" w:rsidRPr="0067487B" w:rsidRDefault="0067487B" w:rsidP="00225F1F">
      <w:pPr>
        <w:pStyle w:val="Header"/>
        <w:tabs>
          <w:tab w:val="clear" w:pos="4320"/>
          <w:tab w:val="clear" w:pos="8640"/>
        </w:tabs>
        <w:rPr>
          <w:sz w:val="16"/>
          <w:szCs w:val="16"/>
        </w:rPr>
      </w:pPr>
    </w:p>
    <w:p w14:paraId="7D5D7096" w14:textId="77777777" w:rsidR="00DC63FB" w:rsidRDefault="00DC63FB">
      <w:pPr>
        <w:rPr>
          <w:b/>
        </w:rPr>
      </w:pPr>
    </w:p>
    <w:p w14:paraId="04B534E4" w14:textId="77777777" w:rsidR="00DC63FB" w:rsidRDefault="00DC63FB">
      <w:pPr>
        <w:rPr>
          <w:b/>
        </w:rPr>
      </w:pPr>
    </w:p>
    <w:p w14:paraId="36BAAED3" w14:textId="77777777" w:rsidR="00DC63FB" w:rsidRDefault="00DC63FB">
      <w:pPr>
        <w:rPr>
          <w:b/>
        </w:rPr>
      </w:pPr>
    </w:p>
    <w:p w14:paraId="561DB3AA" w14:textId="77777777" w:rsidR="00214302" w:rsidRDefault="00214302">
      <w:pPr>
        <w:rPr>
          <w:b/>
          <w:sz w:val="28"/>
          <w:szCs w:val="28"/>
        </w:rPr>
      </w:pPr>
      <w:r>
        <w:rPr>
          <w:b/>
          <w:sz w:val="28"/>
          <w:szCs w:val="28"/>
        </w:rPr>
        <w:br w:type="page"/>
      </w:r>
    </w:p>
    <w:p w14:paraId="09620FA4" w14:textId="6466C844" w:rsidR="00575C24" w:rsidRDefault="00575C24" w:rsidP="009662FF">
      <w:pPr>
        <w:pStyle w:val="CWLPSectionHeading"/>
      </w:pPr>
      <w:r w:rsidRPr="005D3B16">
        <w:lastRenderedPageBreak/>
        <w:t>Setting Goals and Expectations</w:t>
      </w:r>
    </w:p>
    <w:p w14:paraId="6A876DDB" w14:textId="77777777" w:rsidR="00575C24" w:rsidRDefault="00575C24" w:rsidP="00575C24">
      <w:pPr>
        <w:pStyle w:val="BodyText2"/>
        <w:spacing w:after="0" w:line="240" w:lineRule="auto"/>
        <w:rPr>
          <w:b/>
          <w:sz w:val="28"/>
          <w:szCs w:val="28"/>
        </w:rPr>
      </w:pPr>
    </w:p>
    <w:p w14:paraId="732FDA01" w14:textId="77777777" w:rsidR="009662FF" w:rsidRDefault="00600A1F" w:rsidP="009662FF">
      <w:pPr>
        <w:pStyle w:val="CWLPSubheading"/>
      </w:pPr>
      <w:r w:rsidRPr="00575C24">
        <w:t xml:space="preserve">Effective goals are </w:t>
      </w:r>
      <w:r w:rsidR="00575C24" w:rsidRPr="00575C24">
        <w:t>SMART</w:t>
      </w:r>
    </w:p>
    <w:p w14:paraId="36C2E45C" w14:textId="0DCB5B0B" w:rsidR="00AC7DF7" w:rsidRPr="00575C24" w:rsidRDefault="00600A1F" w:rsidP="009662FF">
      <w:pPr>
        <w:pStyle w:val="CWLPSubheading"/>
      </w:pPr>
      <w:r w:rsidRPr="00575C24">
        <w:t xml:space="preserve">  </w:t>
      </w:r>
    </w:p>
    <w:tbl>
      <w:tblPr>
        <w:tblW w:w="8955" w:type="dxa"/>
        <w:tblInd w:w="-10" w:type="dxa"/>
        <w:tblCellMar>
          <w:left w:w="0" w:type="dxa"/>
          <w:right w:w="0" w:type="dxa"/>
        </w:tblCellMar>
        <w:tblLook w:val="0600" w:firstRow="0" w:lastRow="0" w:firstColumn="0" w:lastColumn="0" w:noHBand="1" w:noVBand="1"/>
      </w:tblPr>
      <w:tblGrid>
        <w:gridCol w:w="2328"/>
        <w:gridCol w:w="2899"/>
        <w:gridCol w:w="3728"/>
      </w:tblGrid>
      <w:tr w:rsidR="00A37973" w:rsidRPr="00A37973" w14:paraId="169F411B" w14:textId="77777777" w:rsidTr="00A37973">
        <w:trPr>
          <w:trHeight w:val="183"/>
        </w:trPr>
        <w:tc>
          <w:tcPr>
            <w:tcW w:w="23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784D13EC"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Example</w:t>
            </w:r>
          </w:p>
        </w:tc>
        <w:tc>
          <w:tcPr>
            <w:tcW w:w="2899"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40024BC1"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good start</w:t>
            </w:r>
          </w:p>
        </w:tc>
        <w:tc>
          <w:tcPr>
            <w:tcW w:w="3728" w:type="dxa"/>
            <w:tcBorders>
              <w:top w:val="single" w:sz="8" w:space="0" w:color="4A7EBB"/>
              <w:left w:val="single" w:sz="8" w:space="0" w:color="4A7EBB"/>
              <w:bottom w:val="single" w:sz="8" w:space="0" w:color="4A7EBB"/>
              <w:right w:val="single" w:sz="8" w:space="0" w:color="4A7EBB"/>
            </w:tcBorders>
            <w:shd w:val="clear" w:color="auto" w:fill="376092"/>
            <w:tcMar>
              <w:top w:w="72" w:type="dxa"/>
              <w:left w:w="144" w:type="dxa"/>
              <w:bottom w:w="72" w:type="dxa"/>
              <w:right w:w="144" w:type="dxa"/>
            </w:tcMar>
            <w:vAlign w:val="bottom"/>
            <w:hideMark/>
          </w:tcPr>
          <w:p w14:paraId="3321113E" w14:textId="77777777" w:rsidR="00A37973" w:rsidRPr="00A37973" w:rsidRDefault="00A37973" w:rsidP="00A37973">
            <w:pPr>
              <w:kinsoku w:val="0"/>
              <w:overflowPunct w:val="0"/>
              <w:spacing w:before="250" w:line="216" w:lineRule="auto"/>
              <w:jc w:val="center"/>
              <w:textAlignment w:val="baseline"/>
              <w:rPr>
                <w:rFonts w:ascii="Arial" w:eastAsia="Times New Roman" w:hAnsi="Arial" w:cs="Arial"/>
                <w:sz w:val="20"/>
                <w:szCs w:val="20"/>
              </w:rPr>
            </w:pPr>
            <w:r w:rsidRPr="00A37973">
              <w:rPr>
                <w:rFonts w:ascii="Calibri" w:eastAsia="Times New Roman" w:hAnsi="Calibri" w:cs="Arial"/>
                <w:b/>
                <w:bCs/>
                <w:color w:val="FFFFFF"/>
                <w:kern w:val="24"/>
                <w:sz w:val="20"/>
                <w:szCs w:val="20"/>
              </w:rPr>
              <w:t>A SMART finish!</w:t>
            </w:r>
          </w:p>
        </w:tc>
      </w:tr>
      <w:tr w:rsidR="00A37973" w:rsidRPr="00A37973" w14:paraId="25EB978E" w14:textId="77777777" w:rsidTr="00A37973">
        <w:trPr>
          <w:trHeight w:val="442"/>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76916A85"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to reduce department expenses…</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43B0559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Lower department expenses.</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ED17E6A" w14:textId="607C67B5" w:rsidR="00A37973" w:rsidRPr="00A37973" w:rsidRDefault="00A37973" w:rsidP="00DF0289">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Reduce department expenses by 1-2% by </w:t>
            </w:r>
            <w:r w:rsidR="00DF0289">
              <w:rPr>
                <w:rFonts w:ascii="Calibri" w:eastAsia="Times New Roman" w:hAnsi="Calibri" w:cs="Arial"/>
                <w:color w:val="000000"/>
                <w:kern w:val="24"/>
                <w:sz w:val="20"/>
                <w:szCs w:val="20"/>
              </w:rPr>
              <w:t>March 31, 2019</w:t>
            </w:r>
            <w:r w:rsidRPr="00A37973">
              <w:rPr>
                <w:rFonts w:ascii="Calibri" w:eastAsia="Times New Roman" w:hAnsi="Calibri" w:cs="Arial"/>
                <w:color w:val="000000"/>
                <w:kern w:val="24"/>
                <w:sz w:val="20"/>
                <w:szCs w:val="20"/>
              </w:rPr>
              <w:t xml:space="preserve"> by following the new departmental purchasing procedures.</w:t>
            </w:r>
          </w:p>
        </w:tc>
      </w:tr>
      <w:tr w:rsidR="00A37973" w:rsidRPr="00A37973" w14:paraId="7A799DC8" w14:textId="77777777" w:rsidTr="00A37973">
        <w:trPr>
          <w:trHeight w:val="571"/>
        </w:trPr>
        <w:tc>
          <w:tcPr>
            <w:tcW w:w="23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A21DD67"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b/>
                <w:bCs/>
                <w:color w:val="000000"/>
                <w:kern w:val="24"/>
                <w:sz w:val="20"/>
                <w:szCs w:val="20"/>
              </w:rPr>
              <w:t>If the focus is on an IT project…</w:t>
            </w:r>
          </w:p>
        </w:tc>
        <w:tc>
          <w:tcPr>
            <w:tcW w:w="2899"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6037A8CF" w14:textId="77777777" w:rsidR="00A37973" w:rsidRPr="00A37973" w:rsidRDefault="00A37973" w:rsidP="00A37973">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new system implementation. </w:t>
            </w:r>
          </w:p>
        </w:tc>
        <w:tc>
          <w:tcPr>
            <w:tcW w:w="3728" w:type="dxa"/>
            <w:tcBorders>
              <w:top w:val="single" w:sz="8" w:space="0" w:color="4A7EBB"/>
              <w:left w:val="single" w:sz="8" w:space="0" w:color="4A7EBB"/>
              <w:bottom w:val="single" w:sz="8" w:space="0" w:color="4A7EBB"/>
              <w:right w:val="single" w:sz="8" w:space="0" w:color="4A7EBB"/>
            </w:tcBorders>
            <w:shd w:val="clear" w:color="auto" w:fill="auto"/>
            <w:tcMar>
              <w:top w:w="72" w:type="dxa"/>
              <w:left w:w="144" w:type="dxa"/>
              <w:bottom w:w="72" w:type="dxa"/>
              <w:right w:w="144" w:type="dxa"/>
            </w:tcMar>
            <w:hideMark/>
          </w:tcPr>
          <w:p w14:paraId="5253F8B8" w14:textId="5DA406DE" w:rsidR="00A37973" w:rsidRPr="00A37973" w:rsidRDefault="00A37973" w:rsidP="00DF0289">
            <w:pPr>
              <w:kinsoku w:val="0"/>
              <w:overflowPunct w:val="0"/>
              <w:spacing w:before="250" w:line="216" w:lineRule="auto"/>
              <w:textAlignment w:val="baseline"/>
              <w:rPr>
                <w:rFonts w:ascii="Arial" w:eastAsia="Times New Roman" w:hAnsi="Arial" w:cs="Arial"/>
                <w:sz w:val="20"/>
                <w:szCs w:val="20"/>
              </w:rPr>
            </w:pPr>
            <w:r w:rsidRPr="00A37973">
              <w:rPr>
                <w:rFonts w:ascii="Calibri" w:eastAsia="Times New Roman" w:hAnsi="Calibri" w:cs="Arial"/>
                <w:color w:val="000000"/>
                <w:kern w:val="24"/>
                <w:sz w:val="20"/>
                <w:szCs w:val="20"/>
              </w:rPr>
              <w:t xml:space="preserve">Complete and implement the new ERP system by </w:t>
            </w:r>
            <w:r w:rsidR="00DF0289">
              <w:rPr>
                <w:rFonts w:ascii="Calibri" w:eastAsia="Times New Roman" w:hAnsi="Calibri" w:cs="Arial"/>
                <w:color w:val="000000"/>
                <w:kern w:val="24"/>
                <w:sz w:val="20"/>
                <w:szCs w:val="20"/>
              </w:rPr>
              <w:t>February 1, 2019</w:t>
            </w:r>
            <w:r w:rsidRPr="00A37973">
              <w:rPr>
                <w:rFonts w:ascii="Calibri" w:eastAsia="Times New Roman" w:hAnsi="Calibri" w:cs="Arial"/>
                <w:color w:val="000000"/>
                <w:kern w:val="24"/>
                <w:sz w:val="20"/>
                <w:szCs w:val="20"/>
              </w:rPr>
              <w:t xml:space="preserve"> through effective collaboration across IT functions and cross-functional teams.</w:t>
            </w:r>
          </w:p>
        </w:tc>
      </w:tr>
    </w:tbl>
    <w:p w14:paraId="72E5ECC2" w14:textId="77777777" w:rsidR="00B44ACA" w:rsidRDefault="00B44ACA" w:rsidP="00B44ACA">
      <w:pPr>
        <w:pStyle w:val="CWLPBodytext"/>
        <w:rPr>
          <w:b/>
        </w:rPr>
      </w:pPr>
    </w:p>
    <w:p w14:paraId="725782D5" w14:textId="77777777" w:rsidR="00FB41A4" w:rsidRDefault="00FB41A4" w:rsidP="00B44ACA">
      <w:pPr>
        <w:pStyle w:val="CWLPBodytext"/>
        <w:rPr>
          <w:b/>
        </w:rPr>
      </w:pPr>
    </w:p>
    <w:p w14:paraId="291AD974" w14:textId="1987B201" w:rsidR="00B44ACA" w:rsidRDefault="00B44ACA" w:rsidP="00B44ACA">
      <w:pPr>
        <w:pStyle w:val="CWLPBodytext"/>
        <w:rPr>
          <w:b/>
        </w:rPr>
      </w:pPr>
      <w:r>
        <w:rPr>
          <w:b/>
        </w:rPr>
        <w:t>It’s YOUR turn!</w:t>
      </w:r>
    </w:p>
    <w:p w14:paraId="456DE63B" w14:textId="77777777" w:rsidR="00FB41A4" w:rsidRDefault="00FB41A4" w:rsidP="00B44ACA">
      <w:pPr>
        <w:pStyle w:val="CWLPBodytext"/>
        <w:rPr>
          <w:b/>
        </w:rPr>
      </w:pPr>
    </w:p>
    <w:p w14:paraId="242643FF" w14:textId="67AE2CB5" w:rsidR="00FB41A4" w:rsidRDefault="00FB41A4" w:rsidP="00B44ACA">
      <w:pPr>
        <w:pStyle w:val="CWLPBodytext"/>
        <w:rPr>
          <w:b/>
        </w:rPr>
      </w:pPr>
      <w:r>
        <w:rPr>
          <w:b/>
        </w:rPr>
        <w:t>Take a moment and think about what’s most important for your department to achieve in the next 6-12 months.  Got it?</w:t>
      </w:r>
    </w:p>
    <w:p w14:paraId="38175E2D" w14:textId="77777777" w:rsidR="00FB41A4" w:rsidRDefault="00FB41A4" w:rsidP="00B44ACA">
      <w:pPr>
        <w:pStyle w:val="CWLPBodytext"/>
        <w:rPr>
          <w:b/>
        </w:rPr>
      </w:pPr>
    </w:p>
    <w:p w14:paraId="7384AD7A" w14:textId="28AB7602" w:rsidR="00FB41A4" w:rsidRDefault="00FB41A4" w:rsidP="009662FF">
      <w:pPr>
        <w:pStyle w:val="CWLPBodytext"/>
        <w:numPr>
          <w:ilvl w:val="0"/>
          <w:numId w:val="6"/>
        </w:numPr>
        <w:rPr>
          <w:b/>
        </w:rPr>
      </w:pPr>
      <w:r>
        <w:rPr>
          <w:b/>
        </w:rPr>
        <w:t xml:space="preserve">What’s the main focus of the department goal?  </w:t>
      </w:r>
    </w:p>
    <w:p w14:paraId="36257CDC" w14:textId="77777777" w:rsidR="00FB41A4" w:rsidRDefault="00FB41A4" w:rsidP="00FB41A4">
      <w:pPr>
        <w:pStyle w:val="CWLPBodytext"/>
        <w:rPr>
          <w:b/>
        </w:rPr>
      </w:pPr>
    </w:p>
    <w:p w14:paraId="5733D72B" w14:textId="77777777" w:rsidR="00FB41A4" w:rsidRDefault="00FB41A4" w:rsidP="00FB41A4">
      <w:pPr>
        <w:pStyle w:val="CWLPBodytext"/>
        <w:rPr>
          <w:b/>
        </w:rPr>
      </w:pPr>
    </w:p>
    <w:p w14:paraId="7AD25EE4" w14:textId="77777777" w:rsidR="00FB41A4" w:rsidRDefault="00FB41A4" w:rsidP="00FB41A4">
      <w:pPr>
        <w:pStyle w:val="CWLPBodytext"/>
        <w:rPr>
          <w:b/>
        </w:rPr>
      </w:pPr>
    </w:p>
    <w:p w14:paraId="738F3B99" w14:textId="77777777" w:rsidR="00FB41A4" w:rsidRDefault="00FB41A4" w:rsidP="00FB41A4">
      <w:pPr>
        <w:pStyle w:val="CWLPBodytext"/>
        <w:rPr>
          <w:b/>
        </w:rPr>
      </w:pPr>
    </w:p>
    <w:p w14:paraId="4D706014" w14:textId="77777777" w:rsidR="009662FF" w:rsidRDefault="009662FF" w:rsidP="00FB41A4">
      <w:pPr>
        <w:pStyle w:val="CWLPBodytext"/>
        <w:rPr>
          <w:b/>
        </w:rPr>
      </w:pPr>
    </w:p>
    <w:p w14:paraId="1FF61BF5" w14:textId="1639974D" w:rsidR="00FB41A4" w:rsidRDefault="00FB41A4" w:rsidP="009662FF">
      <w:pPr>
        <w:pStyle w:val="CWLPBodytext"/>
        <w:numPr>
          <w:ilvl w:val="0"/>
          <w:numId w:val="6"/>
        </w:numPr>
        <w:rPr>
          <w:b/>
        </w:rPr>
      </w:pPr>
      <w:r>
        <w:rPr>
          <w:b/>
        </w:rPr>
        <w:t xml:space="preserve"> Now, think about </w:t>
      </w:r>
      <w:r w:rsidR="00A37973">
        <w:rPr>
          <w:b/>
        </w:rPr>
        <w:t>what</w:t>
      </w:r>
      <w:r>
        <w:rPr>
          <w:b/>
        </w:rPr>
        <w:t xml:space="preserve"> </w:t>
      </w:r>
      <w:r w:rsidR="001A4E63">
        <w:rPr>
          <w:b/>
        </w:rPr>
        <w:t>one of your employees could</w:t>
      </w:r>
      <w:r>
        <w:rPr>
          <w:b/>
        </w:rPr>
        <w:t xml:space="preserve"> do to help make that department goal a reality.  In general, what action could </w:t>
      </w:r>
      <w:r w:rsidR="001A4E63">
        <w:rPr>
          <w:b/>
        </w:rPr>
        <w:t>that employee</w:t>
      </w:r>
      <w:r>
        <w:rPr>
          <w:b/>
        </w:rPr>
        <w:t xml:space="preserve"> take?</w:t>
      </w:r>
    </w:p>
    <w:p w14:paraId="72111150" w14:textId="77777777" w:rsidR="00FB41A4" w:rsidRDefault="00FB41A4" w:rsidP="00FB41A4">
      <w:pPr>
        <w:pStyle w:val="CWLPBodytext"/>
        <w:rPr>
          <w:b/>
        </w:rPr>
      </w:pPr>
    </w:p>
    <w:p w14:paraId="7E28616A" w14:textId="77777777" w:rsidR="00FB41A4" w:rsidRDefault="00FB41A4" w:rsidP="00FB41A4">
      <w:pPr>
        <w:pStyle w:val="CWLPBodytext"/>
        <w:rPr>
          <w:b/>
        </w:rPr>
      </w:pPr>
    </w:p>
    <w:p w14:paraId="3B0500C9" w14:textId="77777777" w:rsidR="00FB41A4" w:rsidRDefault="00FB41A4" w:rsidP="00FB41A4">
      <w:pPr>
        <w:pStyle w:val="CWLPBodytext"/>
        <w:rPr>
          <w:b/>
        </w:rPr>
      </w:pPr>
    </w:p>
    <w:p w14:paraId="6B22CA1C" w14:textId="77777777" w:rsidR="009662FF" w:rsidRDefault="009662FF" w:rsidP="00FB41A4">
      <w:pPr>
        <w:pStyle w:val="CWLPBodytext"/>
        <w:rPr>
          <w:b/>
        </w:rPr>
      </w:pPr>
    </w:p>
    <w:p w14:paraId="6E2E28A0" w14:textId="77777777" w:rsidR="00FB41A4" w:rsidRDefault="00FB41A4" w:rsidP="00FB41A4">
      <w:pPr>
        <w:pStyle w:val="CWLPBodytext"/>
        <w:rPr>
          <w:b/>
        </w:rPr>
      </w:pPr>
    </w:p>
    <w:p w14:paraId="7BD96B8C" w14:textId="77777777" w:rsidR="00FB41A4" w:rsidRDefault="00FB41A4" w:rsidP="00FB41A4">
      <w:pPr>
        <w:pStyle w:val="CWLPBodytext"/>
        <w:rPr>
          <w:b/>
        </w:rPr>
      </w:pPr>
    </w:p>
    <w:p w14:paraId="5EFFC993" w14:textId="056D234A" w:rsidR="00FB41A4" w:rsidRDefault="00FB41A4" w:rsidP="009662FF">
      <w:pPr>
        <w:pStyle w:val="CWLPBodytext"/>
        <w:numPr>
          <w:ilvl w:val="0"/>
          <w:numId w:val="6"/>
        </w:numPr>
        <w:rPr>
          <w:b/>
        </w:rPr>
      </w:pPr>
      <w:r>
        <w:rPr>
          <w:b/>
        </w:rPr>
        <w:t>Time to get SMART!   Use the space below to fill in the important details:</w:t>
      </w:r>
    </w:p>
    <w:p w14:paraId="3F9B57AD" w14:textId="77777777" w:rsidR="00FB41A4" w:rsidRDefault="00FB41A4" w:rsidP="00B44ACA">
      <w:pPr>
        <w:pStyle w:val="CWLPBodytext"/>
        <w:rPr>
          <w:b/>
        </w:rPr>
      </w:pPr>
    </w:p>
    <w:p w14:paraId="42C22F63" w14:textId="77777777" w:rsidR="00FB41A4" w:rsidRDefault="00FB41A4" w:rsidP="00B44ACA">
      <w:pPr>
        <w:pStyle w:val="CWLPBodytext"/>
        <w:rPr>
          <w:b/>
        </w:rPr>
      </w:pPr>
    </w:p>
    <w:p w14:paraId="2EA0B4B8" w14:textId="683799E2" w:rsidR="00FB41A4" w:rsidRDefault="00FB41A4" w:rsidP="00B44ACA">
      <w:pPr>
        <w:pStyle w:val="CWLPBodytext"/>
        <w:rPr>
          <w:b/>
        </w:rPr>
      </w:pPr>
    </w:p>
    <w:p w14:paraId="12961182" w14:textId="77777777" w:rsidR="00FB41A4" w:rsidRDefault="00FB41A4" w:rsidP="00B44ACA">
      <w:pPr>
        <w:pStyle w:val="CWLPBodytext"/>
        <w:rPr>
          <w:b/>
        </w:rPr>
      </w:pPr>
    </w:p>
    <w:p w14:paraId="51965153" w14:textId="77777777" w:rsidR="00FB41A4" w:rsidRDefault="00FB41A4" w:rsidP="00B44ACA">
      <w:pPr>
        <w:pStyle w:val="CWLPBodytext"/>
        <w:rPr>
          <w:b/>
        </w:rPr>
      </w:pPr>
    </w:p>
    <w:p w14:paraId="0EBABCC4" w14:textId="77777777" w:rsidR="00FB41A4" w:rsidRDefault="00FB41A4" w:rsidP="00B44ACA">
      <w:pPr>
        <w:pStyle w:val="CWLPBodytext"/>
        <w:rPr>
          <w:b/>
        </w:rPr>
      </w:pPr>
    </w:p>
    <w:p w14:paraId="67FA4EA8" w14:textId="77777777" w:rsidR="009662FF" w:rsidRDefault="009662FF" w:rsidP="00B44ACA">
      <w:pPr>
        <w:pStyle w:val="CWLPBodytext"/>
        <w:rPr>
          <w:b/>
        </w:rPr>
      </w:pPr>
    </w:p>
    <w:p w14:paraId="63178CF6" w14:textId="77777777" w:rsidR="00B44ACA" w:rsidRDefault="00B44ACA" w:rsidP="00B44ACA">
      <w:pPr>
        <w:pStyle w:val="CWLPBodytext"/>
        <w:rPr>
          <w:b/>
        </w:rPr>
      </w:pPr>
    </w:p>
    <w:p w14:paraId="503741D8" w14:textId="77777777" w:rsidR="00B44ACA" w:rsidRPr="00902F96" w:rsidRDefault="00B44ACA" w:rsidP="009662FF">
      <w:pPr>
        <w:pStyle w:val="CWLPSubheading"/>
      </w:pPr>
      <w:r w:rsidRPr="00902F96">
        <w:lastRenderedPageBreak/>
        <w:t>Avoid Common Pitfalls</w:t>
      </w:r>
      <w:r>
        <w:t xml:space="preserve"> When Setting Goals:</w:t>
      </w:r>
    </w:p>
    <w:p w14:paraId="30628FE6" w14:textId="77777777" w:rsidR="00B44ACA" w:rsidRDefault="00B44ACA">
      <w:pPr>
        <w:rPr>
          <w:b/>
        </w:rPr>
      </w:pPr>
    </w:p>
    <w:p w14:paraId="58484BB2" w14:textId="77777777" w:rsidR="00902F96" w:rsidRDefault="00902F96" w:rsidP="00902F96">
      <w:pPr>
        <w:pStyle w:val="CWLPBodytext"/>
        <w:rPr>
          <w:b/>
        </w:rPr>
      </w:pPr>
    </w:p>
    <w:tbl>
      <w:tblPr>
        <w:tblW w:w="9908" w:type="dxa"/>
        <w:tblCellMar>
          <w:left w:w="0" w:type="dxa"/>
          <w:right w:w="0" w:type="dxa"/>
        </w:tblCellMar>
        <w:tblLook w:val="0600" w:firstRow="0" w:lastRow="0" w:firstColumn="0" w:lastColumn="0" w:noHBand="1" w:noVBand="1"/>
      </w:tblPr>
      <w:tblGrid>
        <w:gridCol w:w="3348"/>
        <w:gridCol w:w="6560"/>
      </w:tblGrid>
      <w:tr w:rsidR="00902F96" w:rsidRPr="00902F96" w14:paraId="6710937F" w14:textId="77777777" w:rsidTr="00E73DFC">
        <w:trPr>
          <w:trHeight w:val="900"/>
        </w:trPr>
        <w:tc>
          <w:tcPr>
            <w:tcW w:w="3348" w:type="dxa"/>
            <w:tcBorders>
              <w:top w:val="nil"/>
              <w:left w:val="nil"/>
              <w:bottom w:val="single" w:sz="12" w:space="0" w:color="FFFFFF"/>
              <w:right w:val="nil"/>
            </w:tcBorders>
            <w:shd w:val="clear" w:color="auto" w:fill="A0CFEB"/>
            <w:tcMar>
              <w:top w:w="144" w:type="dxa"/>
              <w:left w:w="288" w:type="dxa"/>
              <w:bottom w:w="144" w:type="dxa"/>
              <w:right w:w="288" w:type="dxa"/>
            </w:tcMar>
            <w:hideMark/>
          </w:tcPr>
          <w:p w14:paraId="0931F02C" w14:textId="77777777" w:rsidR="00902F96" w:rsidRPr="00E73DFC" w:rsidRDefault="00902F96" w:rsidP="00902F96">
            <w:r w:rsidRPr="00E73DFC">
              <w:t>Pitfall:</w:t>
            </w:r>
          </w:p>
          <w:p w14:paraId="5BD7887F" w14:textId="77777777" w:rsidR="009B29FF" w:rsidRPr="00E73DFC" w:rsidRDefault="00902F96" w:rsidP="00902F96">
            <w:r w:rsidRPr="00E73DFC">
              <w:t>Too many goals</w:t>
            </w:r>
          </w:p>
        </w:tc>
        <w:tc>
          <w:tcPr>
            <w:tcW w:w="6560" w:type="dxa"/>
            <w:tcBorders>
              <w:top w:val="nil"/>
              <w:left w:val="nil"/>
              <w:bottom w:val="single" w:sz="12" w:space="0" w:color="FFFFFF"/>
              <w:right w:val="nil"/>
            </w:tcBorders>
            <w:shd w:val="clear" w:color="auto" w:fill="D6E9F5"/>
            <w:tcMar>
              <w:top w:w="144" w:type="dxa"/>
              <w:left w:w="288" w:type="dxa"/>
              <w:bottom w:w="144" w:type="dxa"/>
              <w:right w:w="288" w:type="dxa"/>
            </w:tcMar>
            <w:vAlign w:val="center"/>
            <w:hideMark/>
          </w:tcPr>
          <w:p w14:paraId="769C5909" w14:textId="5480DEA7" w:rsidR="009B29FF" w:rsidRPr="00E73DFC" w:rsidRDefault="00902F96" w:rsidP="005D3B16">
            <w:r w:rsidRPr="00E73DFC">
              <w:t xml:space="preserve">Limit the number of annual goals to </w:t>
            </w:r>
            <w:r w:rsidR="005D3B16">
              <w:t>2</w:t>
            </w:r>
            <w:r w:rsidRPr="00E73DFC">
              <w:t xml:space="preserve"> – 5 to ensure focus on the most important results</w:t>
            </w:r>
          </w:p>
        </w:tc>
      </w:tr>
      <w:tr w:rsidR="00902F96" w:rsidRPr="00902F96" w14:paraId="0FE2F8D8" w14:textId="77777777" w:rsidTr="00E73DFC">
        <w:trPr>
          <w:trHeight w:val="942"/>
        </w:trPr>
        <w:tc>
          <w:tcPr>
            <w:tcW w:w="3348" w:type="dxa"/>
            <w:tcBorders>
              <w:top w:val="single" w:sz="12" w:space="0" w:color="FFFFFF"/>
              <w:left w:val="nil"/>
              <w:bottom w:val="single" w:sz="12" w:space="0" w:color="FFFFFF"/>
              <w:right w:val="nil"/>
            </w:tcBorders>
            <w:shd w:val="clear" w:color="auto" w:fill="A0CFEB"/>
            <w:tcMar>
              <w:top w:w="144" w:type="dxa"/>
              <w:left w:w="288" w:type="dxa"/>
              <w:bottom w:w="144" w:type="dxa"/>
              <w:right w:w="288" w:type="dxa"/>
            </w:tcMar>
            <w:hideMark/>
          </w:tcPr>
          <w:p w14:paraId="01F75844" w14:textId="77777777" w:rsidR="00902F96" w:rsidRPr="00E73DFC" w:rsidRDefault="00902F96" w:rsidP="00902F96">
            <w:r w:rsidRPr="00E73DFC">
              <w:t>Pitfall:</w:t>
            </w:r>
          </w:p>
          <w:p w14:paraId="0901D61D" w14:textId="77777777" w:rsidR="009B29FF" w:rsidRPr="00E73DFC" w:rsidRDefault="00902F96" w:rsidP="00902F96">
            <w:r w:rsidRPr="00E73DFC">
              <w:t>Unclear accountability</w:t>
            </w:r>
          </w:p>
        </w:tc>
        <w:tc>
          <w:tcPr>
            <w:tcW w:w="6560" w:type="dxa"/>
            <w:tcBorders>
              <w:top w:val="single" w:sz="12" w:space="0" w:color="FFFFFF"/>
              <w:left w:val="nil"/>
              <w:bottom w:val="single" w:sz="12" w:space="0" w:color="FFFFFF"/>
              <w:right w:val="nil"/>
            </w:tcBorders>
            <w:shd w:val="clear" w:color="auto" w:fill="D6E9F5"/>
            <w:tcMar>
              <w:top w:w="144" w:type="dxa"/>
              <w:left w:w="288" w:type="dxa"/>
              <w:bottom w:w="144" w:type="dxa"/>
              <w:right w:w="288" w:type="dxa"/>
            </w:tcMar>
            <w:vAlign w:val="center"/>
            <w:hideMark/>
          </w:tcPr>
          <w:p w14:paraId="267FCCDD" w14:textId="77777777" w:rsidR="009B29FF" w:rsidRPr="00E73DFC" w:rsidRDefault="00902F96" w:rsidP="00902F96">
            <w:r w:rsidRPr="00E73DFC">
              <w:t>Clarify who is accountable for achieving the goal—especially important in teams or where work is highly interrelated</w:t>
            </w:r>
          </w:p>
        </w:tc>
      </w:tr>
      <w:tr w:rsidR="00902F96" w:rsidRPr="00902F96" w14:paraId="0CB3D1A7" w14:textId="77777777" w:rsidTr="00E73DFC">
        <w:trPr>
          <w:trHeight w:val="843"/>
        </w:trPr>
        <w:tc>
          <w:tcPr>
            <w:tcW w:w="3348" w:type="dxa"/>
            <w:tcBorders>
              <w:top w:val="single" w:sz="12" w:space="0" w:color="FFFFFF"/>
              <w:left w:val="nil"/>
              <w:bottom w:val="nil"/>
              <w:right w:val="nil"/>
            </w:tcBorders>
            <w:shd w:val="clear" w:color="auto" w:fill="A0CFEB"/>
            <w:tcMar>
              <w:top w:w="144" w:type="dxa"/>
              <w:left w:w="288" w:type="dxa"/>
              <w:bottom w:w="144" w:type="dxa"/>
              <w:right w:w="288" w:type="dxa"/>
            </w:tcMar>
            <w:hideMark/>
          </w:tcPr>
          <w:p w14:paraId="11713466" w14:textId="77777777" w:rsidR="00902F96" w:rsidRPr="00E73DFC" w:rsidRDefault="00902F96" w:rsidP="00902F96">
            <w:r w:rsidRPr="00E73DFC">
              <w:t>Pitfall:</w:t>
            </w:r>
          </w:p>
          <w:p w14:paraId="3EF3F88C" w14:textId="77777777" w:rsidR="009B29FF" w:rsidRPr="00E73DFC" w:rsidRDefault="00902F96" w:rsidP="00902F96">
            <w:r w:rsidRPr="00E73DFC">
              <w:t>Unclear expected results or measures</w:t>
            </w:r>
          </w:p>
        </w:tc>
        <w:tc>
          <w:tcPr>
            <w:tcW w:w="6560" w:type="dxa"/>
            <w:tcBorders>
              <w:top w:val="single" w:sz="12" w:space="0" w:color="FFFFFF"/>
              <w:left w:val="nil"/>
              <w:bottom w:val="nil"/>
              <w:right w:val="nil"/>
            </w:tcBorders>
            <w:shd w:val="clear" w:color="auto" w:fill="D6E9F5"/>
            <w:tcMar>
              <w:top w:w="144" w:type="dxa"/>
              <w:left w:w="288" w:type="dxa"/>
              <w:bottom w:w="144" w:type="dxa"/>
              <w:right w:w="288" w:type="dxa"/>
            </w:tcMar>
            <w:vAlign w:val="center"/>
            <w:hideMark/>
          </w:tcPr>
          <w:p w14:paraId="3092D9A1" w14:textId="77777777" w:rsidR="009B29FF" w:rsidRPr="00E73DFC" w:rsidRDefault="00902F96" w:rsidP="00902F96">
            <w:r w:rsidRPr="00E73DFC">
              <w:t>Clearly describe the qualities or measures of the expected results to reduce ambiguity</w:t>
            </w:r>
          </w:p>
        </w:tc>
      </w:tr>
    </w:tbl>
    <w:p w14:paraId="527FC460" w14:textId="77777777" w:rsidR="00990C4A" w:rsidRPr="002644F1" w:rsidRDefault="00990C4A" w:rsidP="00990C4A"/>
    <w:p w14:paraId="7E8471AA" w14:textId="77777777" w:rsidR="009662FF" w:rsidRDefault="009662FF" w:rsidP="009662FF">
      <w:pPr>
        <w:pStyle w:val="CWLPSectionHeading"/>
      </w:pPr>
      <w:bookmarkStart w:id="4" w:name="_Toc346528257"/>
    </w:p>
    <w:p w14:paraId="3A09767A" w14:textId="77777777" w:rsidR="009662FF" w:rsidRDefault="009662FF" w:rsidP="009662FF">
      <w:pPr>
        <w:pStyle w:val="CWLPSectionHeading"/>
      </w:pPr>
    </w:p>
    <w:p w14:paraId="052ED9B6" w14:textId="30B09520" w:rsidR="00582855" w:rsidRPr="00582855" w:rsidRDefault="009662FF" w:rsidP="009662FF">
      <w:pPr>
        <w:pStyle w:val="CWLPSectionHeading"/>
      </w:pPr>
      <w:r>
        <w:t xml:space="preserve">Immediate </w:t>
      </w:r>
      <w:r w:rsidR="00582855" w:rsidRPr="00582855">
        <w:t xml:space="preserve">Next Steps for </w:t>
      </w:r>
      <w:r w:rsidR="000E3606">
        <w:t>Step One</w:t>
      </w:r>
      <w:r w:rsidR="00582855" w:rsidRPr="00582855">
        <w:t>:</w:t>
      </w:r>
      <w:r w:rsidR="000E3606">
        <w:t xml:space="preserve"> Setting Goals and Expectations</w:t>
      </w:r>
    </w:p>
    <w:p w14:paraId="623B5B09" w14:textId="17ECAD66" w:rsidR="00582855" w:rsidRDefault="00F9335B" w:rsidP="009662FF">
      <w:pPr>
        <w:pStyle w:val="CWLPSectionHeading"/>
      </w:pPr>
      <w:r>
        <w:t>During the months of July</w:t>
      </w:r>
      <w:r w:rsidR="00582855" w:rsidRPr="00582855">
        <w:t xml:space="preserve"> and </w:t>
      </w:r>
      <w:r>
        <w:t>August</w:t>
      </w:r>
      <w:r w:rsidR="00582855" w:rsidRPr="00582855">
        <w:t xml:space="preserve"> 201</w:t>
      </w:r>
      <w:r w:rsidR="009662FF">
        <w:t>8</w:t>
      </w:r>
    </w:p>
    <w:p w14:paraId="16FA9C02" w14:textId="77777777" w:rsidR="00582855" w:rsidRPr="00582855" w:rsidRDefault="00582855" w:rsidP="00582855">
      <w:pPr>
        <w:rPr>
          <w:rFonts w:eastAsia="Times New Roman" w:cs="Times New Roman"/>
          <w:b/>
          <w:sz w:val="28"/>
          <w:szCs w:val="28"/>
        </w:rPr>
      </w:pPr>
    </w:p>
    <w:bookmarkEnd w:id="4"/>
    <w:p w14:paraId="6CD38533" w14:textId="77777777" w:rsidR="0054070F" w:rsidRDefault="00D967EC" w:rsidP="009662FF">
      <w:pPr>
        <w:numPr>
          <w:ilvl w:val="0"/>
          <w:numId w:val="7"/>
        </w:numPr>
        <w:rPr>
          <w:rFonts w:cs="Tahoma"/>
        </w:rPr>
      </w:pPr>
      <w:r w:rsidRPr="00DF0289">
        <w:rPr>
          <w:rFonts w:cs="Tahoma"/>
        </w:rPr>
        <w:t>Encourage your employees to attend a Setting Goals and Expectations training session.</w:t>
      </w:r>
    </w:p>
    <w:p w14:paraId="0012422F" w14:textId="77777777" w:rsidR="00DF0289" w:rsidRPr="00DF0289" w:rsidRDefault="00DF0289" w:rsidP="00DF0289">
      <w:pPr>
        <w:ind w:left="720"/>
        <w:rPr>
          <w:rFonts w:cs="Tahoma"/>
        </w:rPr>
      </w:pPr>
    </w:p>
    <w:p w14:paraId="09A9F4FC" w14:textId="77777777" w:rsidR="0054070F" w:rsidRDefault="00D967EC" w:rsidP="009662FF">
      <w:pPr>
        <w:numPr>
          <w:ilvl w:val="0"/>
          <w:numId w:val="7"/>
        </w:numPr>
        <w:rPr>
          <w:rFonts w:cs="Tahoma"/>
        </w:rPr>
      </w:pPr>
      <w:r w:rsidRPr="00DF0289">
        <w:rPr>
          <w:rFonts w:cs="Tahoma"/>
        </w:rPr>
        <w:t>Meet with your employee (s) to review their Job Responsibilities Worksheet (JRW) and to identify 2-5 goals that they will work towards achieving by March 31, 2019.</w:t>
      </w:r>
    </w:p>
    <w:p w14:paraId="240B07FF" w14:textId="77777777" w:rsidR="00DF0289" w:rsidRDefault="00DF0289" w:rsidP="00DF0289">
      <w:pPr>
        <w:pStyle w:val="ListParagraph"/>
        <w:rPr>
          <w:rFonts w:cs="Tahoma"/>
        </w:rPr>
      </w:pPr>
    </w:p>
    <w:p w14:paraId="5781A7B1" w14:textId="77777777" w:rsidR="00DF0289" w:rsidRPr="00DF0289" w:rsidRDefault="00DF0289" w:rsidP="00DF0289">
      <w:pPr>
        <w:ind w:left="720"/>
        <w:rPr>
          <w:rFonts w:cs="Tahoma"/>
        </w:rPr>
      </w:pPr>
    </w:p>
    <w:p w14:paraId="582819F9" w14:textId="77777777" w:rsidR="0054070F" w:rsidRDefault="00D967EC" w:rsidP="009662FF">
      <w:pPr>
        <w:numPr>
          <w:ilvl w:val="0"/>
          <w:numId w:val="7"/>
        </w:numPr>
        <w:rPr>
          <w:rFonts w:cs="Tahoma"/>
        </w:rPr>
      </w:pPr>
      <w:r w:rsidRPr="00DF0289">
        <w:rPr>
          <w:rFonts w:cs="Tahoma"/>
        </w:rPr>
        <w:t>After your meeting, your direct report will update their JRW in the JRW online tool and submit it for your approval. Your employee will also enter their goals into Workday and submit them to you for approval,</w:t>
      </w:r>
    </w:p>
    <w:p w14:paraId="563E88D1" w14:textId="77777777" w:rsidR="00DF0289" w:rsidRPr="00DF0289" w:rsidRDefault="00DF0289" w:rsidP="00DF0289">
      <w:pPr>
        <w:ind w:left="720"/>
        <w:rPr>
          <w:rFonts w:cs="Tahoma"/>
        </w:rPr>
      </w:pPr>
    </w:p>
    <w:p w14:paraId="157948AA" w14:textId="77777777" w:rsidR="0054070F" w:rsidRDefault="00D967EC" w:rsidP="009662FF">
      <w:pPr>
        <w:numPr>
          <w:ilvl w:val="0"/>
          <w:numId w:val="7"/>
        </w:numPr>
        <w:rPr>
          <w:rFonts w:cs="Tahoma"/>
        </w:rPr>
      </w:pPr>
      <w:r w:rsidRPr="00DF0289">
        <w:rPr>
          <w:rFonts w:cs="Tahoma"/>
        </w:rPr>
        <w:t>Goals will be reviewed formally during the Mid-Year Check In– and then will be rated as part of the End-of-Year Review.</w:t>
      </w:r>
    </w:p>
    <w:p w14:paraId="3813A932" w14:textId="77777777" w:rsidR="00DF0289" w:rsidRPr="00DF0289" w:rsidRDefault="00DF0289" w:rsidP="00DF0289">
      <w:pPr>
        <w:ind w:left="720"/>
        <w:rPr>
          <w:rFonts w:cs="Tahoma"/>
        </w:rPr>
      </w:pPr>
    </w:p>
    <w:p w14:paraId="68E5681D" w14:textId="77777777" w:rsidR="00DF0289" w:rsidRPr="00DF0289" w:rsidRDefault="00DF0289" w:rsidP="00DF0289">
      <w:pPr>
        <w:ind w:left="720"/>
        <w:rPr>
          <w:rFonts w:cs="Tahoma"/>
        </w:rPr>
      </w:pPr>
      <w:r w:rsidRPr="00DF0289">
        <w:rPr>
          <w:rFonts w:cs="Tahoma"/>
          <w:i/>
          <w:iCs/>
        </w:rPr>
        <w:t>Remember to meet with your direct reports on a regular basis to discuss their progress towards goal achievement, professional development activities and to review what’s going well and any areas of difficulty or concern.</w:t>
      </w:r>
    </w:p>
    <w:p w14:paraId="173DE6B4" w14:textId="77777777" w:rsidR="009662FF" w:rsidRDefault="009662FF" w:rsidP="00D042EE">
      <w:pPr>
        <w:rPr>
          <w:rFonts w:cs="Tahoma"/>
          <w:b/>
          <w:bCs/>
        </w:rPr>
      </w:pPr>
    </w:p>
    <w:p w14:paraId="2FF0BDCC" w14:textId="77777777" w:rsidR="009662FF" w:rsidRDefault="009662FF" w:rsidP="00D042EE">
      <w:pPr>
        <w:rPr>
          <w:rFonts w:cs="Tahoma"/>
          <w:b/>
          <w:bCs/>
        </w:rPr>
      </w:pPr>
    </w:p>
    <w:p w14:paraId="335FB2FE" w14:textId="03CE6291" w:rsidR="00D042EE" w:rsidRPr="00DF0289" w:rsidRDefault="00D042EE" w:rsidP="00D042EE">
      <w:pPr>
        <w:rPr>
          <w:rFonts w:cs="Tahoma"/>
          <w:b/>
          <w:bCs/>
        </w:rPr>
      </w:pPr>
      <w:r w:rsidRPr="00072644">
        <w:rPr>
          <w:rFonts w:cs="Tahoma"/>
          <w:b/>
          <w:bCs/>
        </w:rPr>
        <w:t>You are ready to keep the conversation going with your direct report about their performance!</w:t>
      </w:r>
    </w:p>
    <w:sectPr w:rsidR="00D042EE" w:rsidRPr="00DF0289" w:rsidSect="009662FF">
      <w:headerReference w:type="even" r:id="rId27"/>
      <w:headerReference w:type="default" r:id="rId28"/>
      <w:pgSz w:w="12240" w:h="15840"/>
      <w:pgMar w:top="1440" w:right="1440" w:bottom="1152"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4B1E9A4" w14:textId="77777777" w:rsidR="00D967EC" w:rsidRDefault="00D967EC" w:rsidP="00C240CA">
      <w:r>
        <w:separator/>
      </w:r>
    </w:p>
    <w:p w14:paraId="485D23BA" w14:textId="77777777" w:rsidR="00D967EC" w:rsidRDefault="00D967EC"/>
  </w:endnote>
  <w:endnote w:type="continuationSeparator" w:id="0">
    <w:p w14:paraId="33DF8EA1" w14:textId="77777777" w:rsidR="00D967EC" w:rsidRDefault="00D967EC" w:rsidP="00C240CA">
      <w:r>
        <w:continuationSeparator/>
      </w:r>
    </w:p>
    <w:p w14:paraId="226F8E88" w14:textId="77777777" w:rsidR="00D967EC" w:rsidRDefault="00D967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BookAntiqua-BoldItalic">
    <w:altName w:val="Book Antiqua"/>
    <w:panose1 w:val="00000000000000000000"/>
    <w:charset w:val="4D"/>
    <w:family w:val="auto"/>
    <w:notTrueType/>
    <w:pitch w:val="default"/>
    <w:sig w:usb0="00000003" w:usb1="00000000" w:usb2="00000000" w:usb3="00000000" w:csb0="00000001" w:csb1="00000000"/>
  </w:font>
  <w:font w:name="BookAntiqua-Bold">
    <w:altName w:val="Book Antiqua"/>
    <w:panose1 w:val="00000000000000000000"/>
    <w:charset w:val="4D"/>
    <w:family w:val="auto"/>
    <w:notTrueType/>
    <w:pitch w:val="default"/>
    <w:sig w:usb0="00000003" w:usb1="00000000" w:usb2="00000000" w:usb3="00000000" w:csb0="00000001" w:csb1="00000000"/>
  </w:font>
  <w:font w:name="MinionPro-Regular">
    <w:altName w:val="Mangal"/>
    <w:panose1 w:val="00000000000000000000"/>
    <w:charset w:val="4D"/>
    <w:family w:val="auto"/>
    <w:notTrueType/>
    <w:pitch w:val="default"/>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Univers Condensed">
    <w:altName w:val="Arial Narrow"/>
    <w:charset w:val="00"/>
    <w:family w:val="swiss"/>
    <w:pitch w:val="variable"/>
    <w:sig w:usb0="00000207" w:usb1="00000000" w:usb2="00000000" w:usb3="00000000" w:csb0="00000097" w:csb1="00000000"/>
  </w:font>
  <w:font w:name="Franklin Gothic Demi">
    <w:panose1 w:val="020B07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n-ea">
    <w:panose1 w:val="00000000000000000000"/>
    <w:charset w:val="00"/>
    <w:family w:val="roman"/>
    <w:notTrueType/>
    <w:pitch w:val="default"/>
  </w:font>
  <w:font w:name="+mn-cs">
    <w:panose1 w:val="00000000000000000000"/>
    <w:charset w:val="00"/>
    <w:family w:val="roman"/>
    <w:notTrueType/>
    <w:pitch w:val="default"/>
  </w:font>
  <w:font w:name="MyriadPro-Regular">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0105F" w14:textId="77777777" w:rsidR="00D449DE" w:rsidRDefault="00D449DE" w:rsidP="00445BBD">
    <w:pPr>
      <w:pStyle w:val="Footer"/>
      <w:ind w:left="-446"/>
      <w:rPr>
        <w:noProof/>
      </w:rPr>
    </w:pPr>
  </w:p>
  <w:p w14:paraId="289E4D00" w14:textId="207BF6D4" w:rsidR="00D449DE" w:rsidRPr="00B61D05" w:rsidRDefault="00CF1A5A" w:rsidP="00ED69A2">
    <w:pPr>
      <w:pStyle w:val="Footer"/>
      <w:tabs>
        <w:tab w:val="clear" w:pos="4320"/>
        <w:tab w:val="clear" w:pos="8640"/>
        <w:tab w:val="center" w:pos="4140"/>
        <w:tab w:val="left" w:pos="4500"/>
      </w:tabs>
      <w:ind w:left="-630" w:right="-180"/>
      <w:rPr>
        <w:noProof/>
      </w:rPr>
    </w:pPr>
    <w:r>
      <w:rPr>
        <w:noProof/>
      </w:rPr>
      <w:t>Step One</w:t>
    </w:r>
    <w:r w:rsidR="00D449DE">
      <w:rPr>
        <w:noProof/>
      </w:rPr>
      <w:t xml:space="preserve">: Setting Goals &amp; Expectations </w:t>
    </w:r>
    <w:r w:rsidR="00D449DE" w:rsidRPr="00B61D05">
      <w:rPr>
        <w:noProof/>
      </w:rPr>
      <w:drawing>
        <wp:anchor distT="0" distB="0" distL="114300" distR="114300" simplePos="0" relativeHeight="251670528" behindDoc="1" locked="0" layoutInCell="1" allowOverlap="1" wp14:anchorId="72A9512D" wp14:editId="59242C9B">
          <wp:simplePos x="0" y="0"/>
          <wp:positionH relativeFrom="margin">
            <wp:posOffset>-914400</wp:posOffset>
          </wp:positionH>
          <wp:positionV relativeFrom="paragraph">
            <wp:posOffset>-259715</wp:posOffset>
          </wp:positionV>
          <wp:extent cx="7781699" cy="25717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footer_slogan.png"/>
                  <pic:cNvPicPr/>
                </pic:nvPicPr>
                <pic:blipFill rotWithShape="1">
                  <a:blip r:embed="rId1">
                    <a:extLst>
                      <a:ext uri="{28A0092B-C50C-407E-A947-70E740481C1C}">
                        <a14:useLocalDpi xmlns:a14="http://schemas.microsoft.com/office/drawing/2010/main" val="0"/>
                      </a:ext>
                    </a:extLst>
                  </a:blip>
                  <a:srcRect b="72449"/>
                  <a:stretch/>
                </pic:blipFill>
                <pic:spPr bwMode="auto">
                  <a:xfrm>
                    <a:off x="0" y="0"/>
                    <a:ext cx="7818755" cy="258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449DE">
      <w:rPr>
        <w:noProof/>
      </w:rPr>
      <w:tab/>
    </w:r>
    <w:r w:rsidR="001B6FCE">
      <w:rPr>
        <w:noProof/>
      </w:rPr>
      <w:t>ii.</w:t>
    </w:r>
    <w:r>
      <w:rPr>
        <w:noProof/>
      </w:rPr>
      <w:t xml:space="preserve">  </w:t>
    </w:r>
    <w:r w:rsidR="00D449DE">
      <w:rPr>
        <w:noProof/>
      </w:rPr>
      <w:tab/>
    </w:r>
    <w:r>
      <w:rPr>
        <w:noProof/>
      </w:rPr>
      <w:t>Penn State Human Resources</w:t>
    </w:r>
    <w:r w:rsidR="00D449DE">
      <w:rPr>
        <w:noProof/>
      </w:rPr>
      <w:tab/>
    </w:r>
  </w:p>
  <w:p w14:paraId="3417B212" w14:textId="77777777" w:rsidR="00D449DE" w:rsidRPr="00B61D05" w:rsidRDefault="00D449DE" w:rsidP="00445BBD">
    <w:pPr>
      <w:pStyle w:val="Footer"/>
      <w:ind w:left="-446"/>
      <w:rPr>
        <w:noProof/>
      </w:rPr>
    </w:pPr>
  </w:p>
  <w:p w14:paraId="105D5E68" w14:textId="77777777" w:rsidR="00D449DE" w:rsidRDefault="00D449DE" w:rsidP="00445BBD">
    <w:pPr>
      <w:pStyle w:val="Footer"/>
      <w:ind w:left="-446"/>
      <w:rPr>
        <w:noProof/>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38713963"/>
      <w:docPartObj>
        <w:docPartGallery w:val="Page Numbers (Bottom of Page)"/>
        <w:docPartUnique/>
      </w:docPartObj>
    </w:sdtPr>
    <w:sdtEndPr>
      <w:rPr>
        <w:noProof/>
        <w:sz w:val="20"/>
      </w:rPr>
    </w:sdtEndPr>
    <w:sdtContent>
      <w:p w14:paraId="14807962" w14:textId="21E70D8D" w:rsidR="001B6FCE" w:rsidRPr="007F5C35" w:rsidRDefault="007F5C35" w:rsidP="007F5C35">
        <w:pPr>
          <w:pStyle w:val="Footer"/>
          <w:tabs>
            <w:tab w:val="clear" w:pos="8640"/>
            <w:tab w:val="right" w:pos="9360"/>
          </w:tabs>
          <w:rPr>
            <w:sz w:val="20"/>
          </w:rPr>
        </w:pPr>
        <w:r w:rsidRPr="007F5C35">
          <w:rPr>
            <w:sz w:val="20"/>
          </w:rPr>
          <w:t>Version date: 7/3/18</w:t>
        </w:r>
        <w:r w:rsidRPr="007F5C35">
          <w:rPr>
            <w:sz w:val="20"/>
          </w:rPr>
          <w:tab/>
        </w:r>
        <w:r w:rsidRPr="007F5C35">
          <w:rPr>
            <w:sz w:val="20"/>
          </w:rPr>
          <w:tab/>
        </w:r>
        <w:r w:rsidR="001B6FCE" w:rsidRPr="007F5C35">
          <w:rPr>
            <w:sz w:val="20"/>
          </w:rPr>
          <w:fldChar w:fldCharType="begin"/>
        </w:r>
        <w:r w:rsidR="001B6FCE" w:rsidRPr="007F5C35">
          <w:rPr>
            <w:sz w:val="20"/>
          </w:rPr>
          <w:instrText xml:space="preserve"> PAGE   \* MERGEFORMAT </w:instrText>
        </w:r>
        <w:r w:rsidR="001B6FCE" w:rsidRPr="007F5C35">
          <w:rPr>
            <w:sz w:val="20"/>
          </w:rPr>
          <w:fldChar w:fldCharType="separate"/>
        </w:r>
        <w:r w:rsidR="00D262AF">
          <w:rPr>
            <w:noProof/>
            <w:sz w:val="20"/>
          </w:rPr>
          <w:t>8</w:t>
        </w:r>
        <w:r w:rsidR="001B6FCE" w:rsidRPr="007F5C35">
          <w:rPr>
            <w:noProof/>
            <w:sz w:val="20"/>
          </w:rPr>
          <w:fldChar w:fldCharType="end"/>
        </w:r>
      </w:p>
    </w:sdtContent>
  </w:sdt>
  <w:p w14:paraId="630B4D13" w14:textId="3D417763" w:rsidR="00D449DE" w:rsidRPr="002F0114" w:rsidRDefault="00D449DE" w:rsidP="002F0114">
    <w:pPr>
      <w:pStyle w:val="Footer"/>
      <w:ind w:left="-16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4E7D" w14:textId="6B515434" w:rsidR="00D449DE" w:rsidRDefault="00D449DE" w:rsidP="008C5F21">
    <w:pPr>
      <w:pStyle w:val="Footer"/>
      <w:ind w:right="360" w:firstLine="360"/>
    </w:pPr>
    <w:r>
      <w:rPr>
        <w:noProof/>
      </w:rPr>
      <w:drawing>
        <wp:anchor distT="0" distB="0" distL="114300" distR="114300" simplePos="0" relativeHeight="251674624" behindDoc="0" locked="0" layoutInCell="1" allowOverlap="1" wp14:anchorId="7D632DEE" wp14:editId="64932BD2">
          <wp:simplePos x="0" y="0"/>
          <wp:positionH relativeFrom="column">
            <wp:posOffset>-379562</wp:posOffset>
          </wp:positionH>
          <wp:positionV relativeFrom="paragraph">
            <wp:posOffset>-369330</wp:posOffset>
          </wp:positionV>
          <wp:extent cx="1130060" cy="281980"/>
          <wp:effectExtent l="0" t="0" r="0" b="381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SU_OHR_rev_big.png"/>
                  <pic:cNvPicPr/>
                </pic:nvPicPr>
                <pic:blipFill rotWithShape="1">
                  <a:blip r:embed="rId1">
                    <a:extLst>
                      <a:ext uri="{28A0092B-C50C-407E-A947-70E740481C1C}">
                        <a14:useLocalDpi xmlns:a14="http://schemas.microsoft.com/office/drawing/2010/main" val="0"/>
                      </a:ext>
                    </a:extLst>
                  </a:blip>
                  <a:srcRect b="50072"/>
                  <a:stretch/>
                </pic:blipFill>
                <pic:spPr bwMode="auto">
                  <a:xfrm>
                    <a:off x="0" y="0"/>
                    <a:ext cx="1158343" cy="28903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2DA3DA" w14:textId="77777777" w:rsidR="00D967EC" w:rsidRDefault="00D967EC" w:rsidP="00C240CA">
      <w:r>
        <w:separator/>
      </w:r>
    </w:p>
    <w:p w14:paraId="57F3948C" w14:textId="77777777" w:rsidR="00D967EC" w:rsidRDefault="00D967EC"/>
  </w:footnote>
  <w:footnote w:type="continuationSeparator" w:id="0">
    <w:p w14:paraId="4AC8D88F" w14:textId="77777777" w:rsidR="00D967EC" w:rsidRDefault="00D967EC" w:rsidP="00C240CA">
      <w:r>
        <w:continuationSeparator/>
      </w:r>
    </w:p>
    <w:p w14:paraId="1628D4EC" w14:textId="77777777" w:rsidR="00D967EC" w:rsidRDefault="00D967E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4796F" w14:textId="5E55B6A9" w:rsidR="00D449DE" w:rsidRDefault="00D449DE" w:rsidP="00A3274D">
    <w:pPr>
      <w:pStyle w:val="Header"/>
      <w:tabs>
        <w:tab w:val="clear" w:pos="4320"/>
        <w:tab w:val="clear" w:pos="8640"/>
        <w:tab w:val="left" w:pos="8440"/>
      </w:tabs>
      <w:ind w:left="-540"/>
    </w:pPr>
    <w:r>
      <w:rPr>
        <w:noProof/>
      </w:rPr>
      <w:drawing>
        <wp:anchor distT="0" distB="0" distL="114300" distR="114300" simplePos="0" relativeHeight="251668480" behindDoc="1" locked="0" layoutInCell="1" allowOverlap="1" wp14:anchorId="2B95D80E" wp14:editId="7FEB65C5">
          <wp:simplePos x="0" y="0"/>
          <wp:positionH relativeFrom="column">
            <wp:posOffset>-952500</wp:posOffset>
          </wp:positionH>
          <wp:positionV relativeFrom="paragraph">
            <wp:posOffset>-255270</wp:posOffset>
          </wp:positionV>
          <wp:extent cx="7848600" cy="94107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33750" w14:textId="3F27699D" w:rsidR="00D449DE" w:rsidRDefault="00D449DE">
    <w:pPr>
      <w:pStyle w:val="Header"/>
    </w:pPr>
    <w:r>
      <w:rPr>
        <w:noProof/>
      </w:rPr>
      <w:drawing>
        <wp:anchor distT="0" distB="0" distL="114300" distR="114300" simplePos="0" relativeHeight="251671552" behindDoc="1" locked="0" layoutInCell="1" allowOverlap="1" wp14:anchorId="1DBC9B32" wp14:editId="71D36422">
          <wp:simplePos x="0" y="0"/>
          <wp:positionH relativeFrom="column">
            <wp:posOffset>-952500</wp:posOffset>
          </wp:positionH>
          <wp:positionV relativeFrom="paragraph">
            <wp:posOffset>-255270</wp:posOffset>
          </wp:positionV>
          <wp:extent cx="7848600" cy="941070"/>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rightside.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FEE7E2" w14:textId="1C4E7517" w:rsidR="00D449DE" w:rsidRDefault="00540979" w:rsidP="007F5C35">
    <w:pPr>
      <w:pStyle w:val="Header"/>
      <w:ind w:left="-540"/>
      <w:rPr>
        <w:noProof/>
      </w:rPr>
    </w:pPr>
    <w:r w:rsidRPr="00792C56">
      <w:rPr>
        <w:noProof/>
      </w:rPr>
      <w:drawing>
        <wp:inline distT="0" distB="0" distL="0" distR="0" wp14:anchorId="08EEAD21" wp14:editId="32895108">
          <wp:extent cx="6609666" cy="1276033"/>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59503" cy="1285654"/>
                  </a:xfrm>
                  <a:prstGeom prst="rect">
                    <a:avLst/>
                  </a:prstGeom>
                  <a:noFill/>
                  <a:ln>
                    <a:noFill/>
                  </a:ln>
                </pic:spPr>
              </pic:pic>
            </a:graphicData>
          </a:graphic>
        </wp:inline>
      </w:drawing>
    </w:r>
  </w:p>
  <w:p w14:paraId="095D3C16" w14:textId="6136E6C9" w:rsidR="00D449DE" w:rsidRDefault="00D449D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A20E6" w14:textId="075A5717" w:rsidR="00D449DE" w:rsidRPr="005970A4" w:rsidRDefault="00D449DE" w:rsidP="005970A4">
    <w:pPr>
      <w:pStyle w:val="Header"/>
    </w:pPr>
    <w:r>
      <w:rPr>
        <w:noProof/>
      </w:rPr>
      <w:drawing>
        <wp:anchor distT="0" distB="0" distL="114300" distR="114300" simplePos="0" relativeHeight="251682816" behindDoc="1" locked="0" layoutInCell="1" allowOverlap="1" wp14:anchorId="2FCBC0AF" wp14:editId="0CFD8C59">
          <wp:simplePos x="0" y="0"/>
          <wp:positionH relativeFrom="column">
            <wp:posOffset>-794349</wp:posOffset>
          </wp:positionH>
          <wp:positionV relativeFrom="paragraph">
            <wp:posOffset>49530</wp:posOffset>
          </wp:positionV>
          <wp:extent cx="7848600" cy="94107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72185" w14:textId="08A9281C" w:rsidR="00D449DE" w:rsidRPr="005970A4" w:rsidRDefault="00D449DE" w:rsidP="005970A4">
    <w:pPr>
      <w:pStyle w:val="Header"/>
    </w:pPr>
    <w:r>
      <w:rPr>
        <w:noProof/>
      </w:rPr>
      <w:drawing>
        <wp:anchor distT="0" distB="0" distL="114300" distR="114300" simplePos="0" relativeHeight="251680768" behindDoc="1" locked="0" layoutInCell="1" allowOverlap="1" wp14:anchorId="5C74725E" wp14:editId="3F3D11BF">
          <wp:simplePos x="0" y="0"/>
          <wp:positionH relativeFrom="column">
            <wp:posOffset>-912243</wp:posOffset>
          </wp:positionH>
          <wp:positionV relativeFrom="paragraph">
            <wp:posOffset>-102870</wp:posOffset>
          </wp:positionV>
          <wp:extent cx="7848600" cy="94107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template_header_left.png"/>
                  <pic:cNvPicPr/>
                </pic:nvPicPr>
                <pic:blipFill>
                  <a:blip r:embed="rId1">
                    <a:extLst>
                      <a:ext uri="{28A0092B-C50C-407E-A947-70E740481C1C}">
                        <a14:useLocalDpi xmlns:a14="http://schemas.microsoft.com/office/drawing/2010/main" val="0"/>
                      </a:ext>
                    </a:extLst>
                  </a:blip>
                  <a:stretch>
                    <a:fillRect/>
                  </a:stretch>
                </pic:blipFill>
                <pic:spPr>
                  <a:xfrm flipH="1">
                    <a:off x="0" y="0"/>
                    <a:ext cx="7848600" cy="94107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2A4F03"/>
    <w:multiLevelType w:val="hybridMultilevel"/>
    <w:tmpl w:val="11C2AC7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2117CB"/>
    <w:multiLevelType w:val="hybridMultilevel"/>
    <w:tmpl w:val="17E071FE"/>
    <w:lvl w:ilvl="0" w:tplc="FFFFFFFF">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090A4F"/>
    <w:multiLevelType w:val="hybridMultilevel"/>
    <w:tmpl w:val="3718FC08"/>
    <w:lvl w:ilvl="0" w:tplc="6026098E">
      <w:start w:val="1"/>
      <w:numFmt w:val="decimal"/>
      <w:lvlText w:val="%1."/>
      <w:lvlJc w:val="left"/>
      <w:pPr>
        <w:tabs>
          <w:tab w:val="num" w:pos="720"/>
        </w:tabs>
        <w:ind w:left="720" w:hanging="360"/>
      </w:pPr>
    </w:lvl>
    <w:lvl w:ilvl="1" w:tplc="EFAE80F6" w:tentative="1">
      <w:start w:val="1"/>
      <w:numFmt w:val="decimal"/>
      <w:lvlText w:val="%2."/>
      <w:lvlJc w:val="left"/>
      <w:pPr>
        <w:tabs>
          <w:tab w:val="num" w:pos="1440"/>
        </w:tabs>
        <w:ind w:left="1440" w:hanging="360"/>
      </w:pPr>
    </w:lvl>
    <w:lvl w:ilvl="2" w:tplc="F0CC6C82" w:tentative="1">
      <w:start w:val="1"/>
      <w:numFmt w:val="decimal"/>
      <w:lvlText w:val="%3."/>
      <w:lvlJc w:val="left"/>
      <w:pPr>
        <w:tabs>
          <w:tab w:val="num" w:pos="2160"/>
        </w:tabs>
        <w:ind w:left="2160" w:hanging="360"/>
      </w:pPr>
    </w:lvl>
    <w:lvl w:ilvl="3" w:tplc="2760D868" w:tentative="1">
      <w:start w:val="1"/>
      <w:numFmt w:val="decimal"/>
      <w:lvlText w:val="%4."/>
      <w:lvlJc w:val="left"/>
      <w:pPr>
        <w:tabs>
          <w:tab w:val="num" w:pos="2880"/>
        </w:tabs>
        <w:ind w:left="2880" w:hanging="360"/>
      </w:pPr>
    </w:lvl>
    <w:lvl w:ilvl="4" w:tplc="91364902" w:tentative="1">
      <w:start w:val="1"/>
      <w:numFmt w:val="decimal"/>
      <w:lvlText w:val="%5."/>
      <w:lvlJc w:val="left"/>
      <w:pPr>
        <w:tabs>
          <w:tab w:val="num" w:pos="3600"/>
        </w:tabs>
        <w:ind w:left="3600" w:hanging="360"/>
      </w:pPr>
    </w:lvl>
    <w:lvl w:ilvl="5" w:tplc="3D8EC99A" w:tentative="1">
      <w:start w:val="1"/>
      <w:numFmt w:val="decimal"/>
      <w:lvlText w:val="%6."/>
      <w:lvlJc w:val="left"/>
      <w:pPr>
        <w:tabs>
          <w:tab w:val="num" w:pos="4320"/>
        </w:tabs>
        <w:ind w:left="4320" w:hanging="360"/>
      </w:pPr>
    </w:lvl>
    <w:lvl w:ilvl="6" w:tplc="9E42E83E" w:tentative="1">
      <w:start w:val="1"/>
      <w:numFmt w:val="decimal"/>
      <w:lvlText w:val="%7."/>
      <w:lvlJc w:val="left"/>
      <w:pPr>
        <w:tabs>
          <w:tab w:val="num" w:pos="5040"/>
        </w:tabs>
        <w:ind w:left="5040" w:hanging="360"/>
      </w:pPr>
    </w:lvl>
    <w:lvl w:ilvl="7" w:tplc="177EB762" w:tentative="1">
      <w:start w:val="1"/>
      <w:numFmt w:val="decimal"/>
      <w:lvlText w:val="%8."/>
      <w:lvlJc w:val="left"/>
      <w:pPr>
        <w:tabs>
          <w:tab w:val="num" w:pos="5760"/>
        </w:tabs>
        <w:ind w:left="5760" w:hanging="360"/>
      </w:pPr>
    </w:lvl>
    <w:lvl w:ilvl="8" w:tplc="D59C5622" w:tentative="1">
      <w:start w:val="1"/>
      <w:numFmt w:val="decimal"/>
      <w:lvlText w:val="%9."/>
      <w:lvlJc w:val="left"/>
      <w:pPr>
        <w:tabs>
          <w:tab w:val="num" w:pos="6480"/>
        </w:tabs>
        <w:ind w:left="6480" w:hanging="360"/>
      </w:pPr>
    </w:lvl>
  </w:abstractNum>
  <w:abstractNum w:abstractNumId="3" w15:restartNumberingAfterBreak="0">
    <w:nsid w:val="2BF46DBB"/>
    <w:multiLevelType w:val="hybridMultilevel"/>
    <w:tmpl w:val="DAA0A564"/>
    <w:lvl w:ilvl="0" w:tplc="685AD564">
      <w:start w:val="1"/>
      <w:numFmt w:val="bullet"/>
      <w:lvlText w:val="•"/>
      <w:lvlJc w:val="left"/>
      <w:pPr>
        <w:tabs>
          <w:tab w:val="num" w:pos="720"/>
        </w:tabs>
        <w:ind w:left="720" w:hanging="360"/>
      </w:pPr>
      <w:rPr>
        <w:rFonts w:ascii="Arial" w:hAnsi="Arial" w:hint="default"/>
      </w:rPr>
    </w:lvl>
    <w:lvl w:ilvl="1" w:tplc="D430C2F0" w:tentative="1">
      <w:start w:val="1"/>
      <w:numFmt w:val="bullet"/>
      <w:lvlText w:val="•"/>
      <w:lvlJc w:val="left"/>
      <w:pPr>
        <w:tabs>
          <w:tab w:val="num" w:pos="1440"/>
        </w:tabs>
        <w:ind w:left="1440" w:hanging="360"/>
      </w:pPr>
      <w:rPr>
        <w:rFonts w:ascii="Arial" w:hAnsi="Arial" w:hint="default"/>
      </w:rPr>
    </w:lvl>
    <w:lvl w:ilvl="2" w:tplc="23B071D8" w:tentative="1">
      <w:start w:val="1"/>
      <w:numFmt w:val="bullet"/>
      <w:lvlText w:val="•"/>
      <w:lvlJc w:val="left"/>
      <w:pPr>
        <w:tabs>
          <w:tab w:val="num" w:pos="2160"/>
        </w:tabs>
        <w:ind w:left="2160" w:hanging="360"/>
      </w:pPr>
      <w:rPr>
        <w:rFonts w:ascii="Arial" w:hAnsi="Arial" w:hint="default"/>
      </w:rPr>
    </w:lvl>
    <w:lvl w:ilvl="3" w:tplc="02583E86" w:tentative="1">
      <w:start w:val="1"/>
      <w:numFmt w:val="bullet"/>
      <w:lvlText w:val="•"/>
      <w:lvlJc w:val="left"/>
      <w:pPr>
        <w:tabs>
          <w:tab w:val="num" w:pos="2880"/>
        </w:tabs>
        <w:ind w:left="2880" w:hanging="360"/>
      </w:pPr>
      <w:rPr>
        <w:rFonts w:ascii="Arial" w:hAnsi="Arial" w:hint="default"/>
      </w:rPr>
    </w:lvl>
    <w:lvl w:ilvl="4" w:tplc="E5C8B30A" w:tentative="1">
      <w:start w:val="1"/>
      <w:numFmt w:val="bullet"/>
      <w:lvlText w:val="•"/>
      <w:lvlJc w:val="left"/>
      <w:pPr>
        <w:tabs>
          <w:tab w:val="num" w:pos="3600"/>
        </w:tabs>
        <w:ind w:left="3600" w:hanging="360"/>
      </w:pPr>
      <w:rPr>
        <w:rFonts w:ascii="Arial" w:hAnsi="Arial" w:hint="default"/>
      </w:rPr>
    </w:lvl>
    <w:lvl w:ilvl="5" w:tplc="2126F2D4" w:tentative="1">
      <w:start w:val="1"/>
      <w:numFmt w:val="bullet"/>
      <w:lvlText w:val="•"/>
      <w:lvlJc w:val="left"/>
      <w:pPr>
        <w:tabs>
          <w:tab w:val="num" w:pos="4320"/>
        </w:tabs>
        <w:ind w:left="4320" w:hanging="360"/>
      </w:pPr>
      <w:rPr>
        <w:rFonts w:ascii="Arial" w:hAnsi="Arial" w:hint="default"/>
      </w:rPr>
    </w:lvl>
    <w:lvl w:ilvl="6" w:tplc="4B4AAFB6" w:tentative="1">
      <w:start w:val="1"/>
      <w:numFmt w:val="bullet"/>
      <w:lvlText w:val="•"/>
      <w:lvlJc w:val="left"/>
      <w:pPr>
        <w:tabs>
          <w:tab w:val="num" w:pos="5040"/>
        </w:tabs>
        <w:ind w:left="5040" w:hanging="360"/>
      </w:pPr>
      <w:rPr>
        <w:rFonts w:ascii="Arial" w:hAnsi="Arial" w:hint="default"/>
      </w:rPr>
    </w:lvl>
    <w:lvl w:ilvl="7" w:tplc="6E8C730A" w:tentative="1">
      <w:start w:val="1"/>
      <w:numFmt w:val="bullet"/>
      <w:lvlText w:val="•"/>
      <w:lvlJc w:val="left"/>
      <w:pPr>
        <w:tabs>
          <w:tab w:val="num" w:pos="5760"/>
        </w:tabs>
        <w:ind w:left="5760" w:hanging="360"/>
      </w:pPr>
      <w:rPr>
        <w:rFonts w:ascii="Arial" w:hAnsi="Arial" w:hint="default"/>
      </w:rPr>
    </w:lvl>
    <w:lvl w:ilvl="8" w:tplc="EA8CB18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FF467F1"/>
    <w:multiLevelType w:val="hybridMultilevel"/>
    <w:tmpl w:val="4BE611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DC78F4"/>
    <w:multiLevelType w:val="singleLevel"/>
    <w:tmpl w:val="2B526CCE"/>
    <w:lvl w:ilvl="0">
      <w:start w:val="1"/>
      <w:numFmt w:val="decimal"/>
      <w:pStyle w:val="number"/>
      <w:lvlText w:val="%1."/>
      <w:lvlJc w:val="left"/>
      <w:pPr>
        <w:tabs>
          <w:tab w:val="num" w:pos="360"/>
        </w:tabs>
        <w:ind w:left="360" w:hanging="360"/>
      </w:pPr>
    </w:lvl>
  </w:abstractNum>
  <w:abstractNum w:abstractNumId="6" w15:restartNumberingAfterBreak="0">
    <w:nsid w:val="6E725E62"/>
    <w:multiLevelType w:val="hybridMultilevel"/>
    <w:tmpl w:val="CD10924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655A0"/>
    <w:multiLevelType w:val="hybridMultilevel"/>
    <w:tmpl w:val="43E28C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7"/>
  </w:num>
  <w:num w:numId="4">
    <w:abstractNumId w:val="5"/>
  </w:num>
  <w:num w:numId="5">
    <w:abstractNumId w:val="3"/>
  </w:num>
  <w:num w:numId="6">
    <w:abstractNumId w:val="6"/>
  </w:num>
  <w:num w:numId="7">
    <w:abstractNumId w:val="2"/>
  </w:num>
  <w:num w:numId="8">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517"/>
    <w:rsid w:val="0000020A"/>
    <w:rsid w:val="000013BA"/>
    <w:rsid w:val="0003110F"/>
    <w:rsid w:val="00031DEB"/>
    <w:rsid w:val="00033517"/>
    <w:rsid w:val="00042716"/>
    <w:rsid w:val="00043B25"/>
    <w:rsid w:val="00046C96"/>
    <w:rsid w:val="00050AE1"/>
    <w:rsid w:val="00056251"/>
    <w:rsid w:val="000A01A0"/>
    <w:rsid w:val="000A30AF"/>
    <w:rsid w:val="000C4713"/>
    <w:rsid w:val="000D182E"/>
    <w:rsid w:val="000D4AE4"/>
    <w:rsid w:val="000E3606"/>
    <w:rsid w:val="000F32CA"/>
    <w:rsid w:val="000F6605"/>
    <w:rsid w:val="00103A00"/>
    <w:rsid w:val="00107F49"/>
    <w:rsid w:val="00123B8C"/>
    <w:rsid w:val="001266BA"/>
    <w:rsid w:val="00132961"/>
    <w:rsid w:val="0013564E"/>
    <w:rsid w:val="0019661B"/>
    <w:rsid w:val="001A0A63"/>
    <w:rsid w:val="001A4E63"/>
    <w:rsid w:val="001A54F8"/>
    <w:rsid w:val="001B6FCE"/>
    <w:rsid w:val="001E182D"/>
    <w:rsid w:val="001E295D"/>
    <w:rsid w:val="001F1DE1"/>
    <w:rsid w:val="00202D24"/>
    <w:rsid w:val="00214302"/>
    <w:rsid w:val="00224397"/>
    <w:rsid w:val="00225F1F"/>
    <w:rsid w:val="0023207A"/>
    <w:rsid w:val="0023652B"/>
    <w:rsid w:val="002464FB"/>
    <w:rsid w:val="00252119"/>
    <w:rsid w:val="002644F1"/>
    <w:rsid w:val="002849CC"/>
    <w:rsid w:val="00284DC2"/>
    <w:rsid w:val="002A75AD"/>
    <w:rsid w:val="002B7C2D"/>
    <w:rsid w:val="002E0116"/>
    <w:rsid w:val="002E3126"/>
    <w:rsid w:val="002E5682"/>
    <w:rsid w:val="002F0114"/>
    <w:rsid w:val="002F2143"/>
    <w:rsid w:val="002F5F40"/>
    <w:rsid w:val="00302F10"/>
    <w:rsid w:val="00312D61"/>
    <w:rsid w:val="003142C1"/>
    <w:rsid w:val="0031752F"/>
    <w:rsid w:val="00322A6A"/>
    <w:rsid w:val="00346711"/>
    <w:rsid w:val="00350B47"/>
    <w:rsid w:val="00351D8A"/>
    <w:rsid w:val="00355B52"/>
    <w:rsid w:val="003601DF"/>
    <w:rsid w:val="003615E4"/>
    <w:rsid w:val="0039300E"/>
    <w:rsid w:val="003A3B20"/>
    <w:rsid w:val="003B4861"/>
    <w:rsid w:val="003B64B0"/>
    <w:rsid w:val="003D79C7"/>
    <w:rsid w:val="003F0FCF"/>
    <w:rsid w:val="00400466"/>
    <w:rsid w:val="004027AC"/>
    <w:rsid w:val="00407273"/>
    <w:rsid w:val="00420612"/>
    <w:rsid w:val="00421661"/>
    <w:rsid w:val="00422589"/>
    <w:rsid w:val="004332FB"/>
    <w:rsid w:val="00444762"/>
    <w:rsid w:val="00445BBD"/>
    <w:rsid w:val="0045082D"/>
    <w:rsid w:val="0045196B"/>
    <w:rsid w:val="00455EA9"/>
    <w:rsid w:val="00471A5E"/>
    <w:rsid w:val="00471FBC"/>
    <w:rsid w:val="00476A6B"/>
    <w:rsid w:val="00484532"/>
    <w:rsid w:val="0048484C"/>
    <w:rsid w:val="00492193"/>
    <w:rsid w:val="00497FA9"/>
    <w:rsid w:val="004B1425"/>
    <w:rsid w:val="004B1C45"/>
    <w:rsid w:val="004B3A76"/>
    <w:rsid w:val="004C6816"/>
    <w:rsid w:val="004D0978"/>
    <w:rsid w:val="004D121E"/>
    <w:rsid w:val="004D44EF"/>
    <w:rsid w:val="004D61D6"/>
    <w:rsid w:val="004E1888"/>
    <w:rsid w:val="004F3102"/>
    <w:rsid w:val="004F7CE6"/>
    <w:rsid w:val="005060DB"/>
    <w:rsid w:val="00513726"/>
    <w:rsid w:val="00513A67"/>
    <w:rsid w:val="00514989"/>
    <w:rsid w:val="005330BC"/>
    <w:rsid w:val="0054070F"/>
    <w:rsid w:val="00540979"/>
    <w:rsid w:val="00557FE6"/>
    <w:rsid w:val="005607C9"/>
    <w:rsid w:val="0056146D"/>
    <w:rsid w:val="00575C24"/>
    <w:rsid w:val="00582855"/>
    <w:rsid w:val="005970A4"/>
    <w:rsid w:val="005A6155"/>
    <w:rsid w:val="005A7597"/>
    <w:rsid w:val="005B0FD9"/>
    <w:rsid w:val="005C1D61"/>
    <w:rsid w:val="005C534D"/>
    <w:rsid w:val="005D3B16"/>
    <w:rsid w:val="005F5792"/>
    <w:rsid w:val="00600A1F"/>
    <w:rsid w:val="00603587"/>
    <w:rsid w:val="00605501"/>
    <w:rsid w:val="00606CC2"/>
    <w:rsid w:val="00611F4C"/>
    <w:rsid w:val="0063316D"/>
    <w:rsid w:val="00666885"/>
    <w:rsid w:val="0067487B"/>
    <w:rsid w:val="006B7721"/>
    <w:rsid w:val="006B7785"/>
    <w:rsid w:val="006C2AE6"/>
    <w:rsid w:val="006C786D"/>
    <w:rsid w:val="006D2D3A"/>
    <w:rsid w:val="006F50CA"/>
    <w:rsid w:val="006F6B97"/>
    <w:rsid w:val="00710798"/>
    <w:rsid w:val="0071757B"/>
    <w:rsid w:val="00726FAC"/>
    <w:rsid w:val="00740ACE"/>
    <w:rsid w:val="00745DB4"/>
    <w:rsid w:val="007519D4"/>
    <w:rsid w:val="007579F6"/>
    <w:rsid w:val="00763FAD"/>
    <w:rsid w:val="0077325A"/>
    <w:rsid w:val="007A76EC"/>
    <w:rsid w:val="007D070E"/>
    <w:rsid w:val="007D7823"/>
    <w:rsid w:val="007E6721"/>
    <w:rsid w:val="007F05B0"/>
    <w:rsid w:val="007F17FB"/>
    <w:rsid w:val="007F5C35"/>
    <w:rsid w:val="00811369"/>
    <w:rsid w:val="008157A7"/>
    <w:rsid w:val="0085461C"/>
    <w:rsid w:val="0086543D"/>
    <w:rsid w:val="00872C5A"/>
    <w:rsid w:val="00873BD3"/>
    <w:rsid w:val="0088283B"/>
    <w:rsid w:val="00892731"/>
    <w:rsid w:val="008930C3"/>
    <w:rsid w:val="00896099"/>
    <w:rsid w:val="008A1982"/>
    <w:rsid w:val="008A4A40"/>
    <w:rsid w:val="008B2D32"/>
    <w:rsid w:val="008B3E7D"/>
    <w:rsid w:val="008B6035"/>
    <w:rsid w:val="008C3228"/>
    <w:rsid w:val="008C3871"/>
    <w:rsid w:val="008C5F21"/>
    <w:rsid w:val="008F6F50"/>
    <w:rsid w:val="00902F96"/>
    <w:rsid w:val="009144C7"/>
    <w:rsid w:val="00943DD3"/>
    <w:rsid w:val="0095719E"/>
    <w:rsid w:val="0096229A"/>
    <w:rsid w:val="009662FF"/>
    <w:rsid w:val="009814EE"/>
    <w:rsid w:val="009866D7"/>
    <w:rsid w:val="00990C4A"/>
    <w:rsid w:val="009961FE"/>
    <w:rsid w:val="009B29FF"/>
    <w:rsid w:val="009C62C0"/>
    <w:rsid w:val="009D1AAD"/>
    <w:rsid w:val="009D6E8F"/>
    <w:rsid w:val="009E447F"/>
    <w:rsid w:val="00A012B7"/>
    <w:rsid w:val="00A04E91"/>
    <w:rsid w:val="00A269B2"/>
    <w:rsid w:val="00A3274D"/>
    <w:rsid w:val="00A34C60"/>
    <w:rsid w:val="00A37973"/>
    <w:rsid w:val="00A46323"/>
    <w:rsid w:val="00A605BC"/>
    <w:rsid w:val="00A77BEA"/>
    <w:rsid w:val="00A9362E"/>
    <w:rsid w:val="00A93AAC"/>
    <w:rsid w:val="00A96E5C"/>
    <w:rsid w:val="00AB4E08"/>
    <w:rsid w:val="00AC650E"/>
    <w:rsid w:val="00AC7DF7"/>
    <w:rsid w:val="00AE2F18"/>
    <w:rsid w:val="00AF6553"/>
    <w:rsid w:val="00B30BD6"/>
    <w:rsid w:val="00B435C1"/>
    <w:rsid w:val="00B44ACA"/>
    <w:rsid w:val="00B4715A"/>
    <w:rsid w:val="00B55875"/>
    <w:rsid w:val="00B61D05"/>
    <w:rsid w:val="00B638C4"/>
    <w:rsid w:val="00B753A9"/>
    <w:rsid w:val="00BA3092"/>
    <w:rsid w:val="00BC14B4"/>
    <w:rsid w:val="00BC2055"/>
    <w:rsid w:val="00BF28BA"/>
    <w:rsid w:val="00BF2F8B"/>
    <w:rsid w:val="00C17800"/>
    <w:rsid w:val="00C240CA"/>
    <w:rsid w:val="00C429D4"/>
    <w:rsid w:val="00C4551A"/>
    <w:rsid w:val="00C5416D"/>
    <w:rsid w:val="00C57EF6"/>
    <w:rsid w:val="00C77D0D"/>
    <w:rsid w:val="00C91105"/>
    <w:rsid w:val="00C932B3"/>
    <w:rsid w:val="00CA04E3"/>
    <w:rsid w:val="00CA0CD3"/>
    <w:rsid w:val="00CB1A73"/>
    <w:rsid w:val="00CC3FAA"/>
    <w:rsid w:val="00CC56B6"/>
    <w:rsid w:val="00CD11DE"/>
    <w:rsid w:val="00CF1A5A"/>
    <w:rsid w:val="00CF4DD5"/>
    <w:rsid w:val="00D042EE"/>
    <w:rsid w:val="00D10813"/>
    <w:rsid w:val="00D218A6"/>
    <w:rsid w:val="00D256A8"/>
    <w:rsid w:val="00D262AF"/>
    <w:rsid w:val="00D318CB"/>
    <w:rsid w:val="00D36F8F"/>
    <w:rsid w:val="00D449DE"/>
    <w:rsid w:val="00D47965"/>
    <w:rsid w:val="00D534DA"/>
    <w:rsid w:val="00D6248E"/>
    <w:rsid w:val="00D635A5"/>
    <w:rsid w:val="00D704EB"/>
    <w:rsid w:val="00D73A7A"/>
    <w:rsid w:val="00D770D6"/>
    <w:rsid w:val="00D8163B"/>
    <w:rsid w:val="00D862DA"/>
    <w:rsid w:val="00D9600B"/>
    <w:rsid w:val="00D967EC"/>
    <w:rsid w:val="00D97C48"/>
    <w:rsid w:val="00DB019F"/>
    <w:rsid w:val="00DB5079"/>
    <w:rsid w:val="00DC0D7F"/>
    <w:rsid w:val="00DC2769"/>
    <w:rsid w:val="00DC4E18"/>
    <w:rsid w:val="00DC58FF"/>
    <w:rsid w:val="00DC63FB"/>
    <w:rsid w:val="00DE2C86"/>
    <w:rsid w:val="00DE6071"/>
    <w:rsid w:val="00DF0289"/>
    <w:rsid w:val="00E0004E"/>
    <w:rsid w:val="00E00944"/>
    <w:rsid w:val="00E01451"/>
    <w:rsid w:val="00E20CF3"/>
    <w:rsid w:val="00E30BD5"/>
    <w:rsid w:val="00E55445"/>
    <w:rsid w:val="00E70718"/>
    <w:rsid w:val="00E73DFC"/>
    <w:rsid w:val="00E824EA"/>
    <w:rsid w:val="00E90F29"/>
    <w:rsid w:val="00E967DE"/>
    <w:rsid w:val="00EA6711"/>
    <w:rsid w:val="00EC6139"/>
    <w:rsid w:val="00ED48E3"/>
    <w:rsid w:val="00ED69A2"/>
    <w:rsid w:val="00F012D9"/>
    <w:rsid w:val="00F1213D"/>
    <w:rsid w:val="00F13255"/>
    <w:rsid w:val="00F2366A"/>
    <w:rsid w:val="00F42836"/>
    <w:rsid w:val="00F54213"/>
    <w:rsid w:val="00F82D7C"/>
    <w:rsid w:val="00F9335B"/>
    <w:rsid w:val="00F95679"/>
    <w:rsid w:val="00FA1F31"/>
    <w:rsid w:val="00FA2016"/>
    <w:rsid w:val="00FB04F0"/>
    <w:rsid w:val="00FB41A4"/>
    <w:rsid w:val="00FD09AD"/>
    <w:rsid w:val="00FD2B94"/>
    <w:rsid w:val="00FF0D72"/>
    <w:rsid w:val="00FF7202"/>
    <w:rsid w:val="00FF7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6ED8D8D5"/>
  <w15:docId w15:val="{E9BF0B8B-4ABA-4451-899E-99C01EF06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7800"/>
    <w:rPr>
      <w:rFonts w:ascii="Book Antiqua" w:hAnsi="Book Antiqua"/>
    </w:rPr>
  </w:style>
  <w:style w:type="paragraph" w:styleId="Heading1">
    <w:name w:val="heading 1"/>
    <w:basedOn w:val="Normal"/>
    <w:next w:val="Normal"/>
    <w:link w:val="Heading1Char"/>
    <w:qFormat/>
    <w:rsid w:val="006C2AE6"/>
    <w:pPr>
      <w:keepNext/>
      <w:spacing w:before="240" w:after="60"/>
      <w:outlineLvl w:val="0"/>
    </w:pPr>
    <w:rPr>
      <w:rFonts w:ascii="Arial" w:eastAsia="Times New Roman" w:hAnsi="Arial" w:cs="Times New Roman"/>
      <w:b/>
      <w:kern w:val="28"/>
      <w:sz w:val="28"/>
      <w:szCs w:val="20"/>
    </w:rPr>
  </w:style>
  <w:style w:type="paragraph" w:styleId="Heading2">
    <w:name w:val="heading 2"/>
    <w:basedOn w:val="Normal"/>
    <w:next w:val="Normal"/>
    <w:link w:val="Heading2Char"/>
    <w:uiPriority w:val="9"/>
    <w:semiHidden/>
    <w:unhideWhenUsed/>
    <w:qFormat/>
    <w:rsid w:val="00225F1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F50CA"/>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2AE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C2AE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6F50C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351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33517"/>
    <w:rPr>
      <w:rFonts w:ascii="Lucida Grande" w:hAnsi="Lucida Grande" w:cs="Lucida Grande"/>
      <w:sz w:val="18"/>
      <w:szCs w:val="18"/>
    </w:rPr>
  </w:style>
  <w:style w:type="paragraph" w:styleId="Header">
    <w:name w:val="header"/>
    <w:basedOn w:val="Normal"/>
    <w:link w:val="HeaderChar"/>
    <w:unhideWhenUsed/>
    <w:rsid w:val="00C240CA"/>
    <w:pPr>
      <w:tabs>
        <w:tab w:val="center" w:pos="4320"/>
        <w:tab w:val="right" w:pos="8640"/>
      </w:tabs>
    </w:pPr>
  </w:style>
  <w:style w:type="character" w:customStyle="1" w:styleId="HeaderChar">
    <w:name w:val="Header Char"/>
    <w:basedOn w:val="DefaultParagraphFont"/>
    <w:link w:val="Header"/>
    <w:rsid w:val="00C240CA"/>
  </w:style>
  <w:style w:type="paragraph" w:styleId="Footer">
    <w:name w:val="footer"/>
    <w:basedOn w:val="Normal"/>
    <w:link w:val="FooterChar"/>
    <w:uiPriority w:val="99"/>
    <w:unhideWhenUsed/>
    <w:rsid w:val="00C240CA"/>
    <w:pPr>
      <w:tabs>
        <w:tab w:val="center" w:pos="4320"/>
        <w:tab w:val="right" w:pos="8640"/>
      </w:tabs>
    </w:pPr>
  </w:style>
  <w:style w:type="character" w:customStyle="1" w:styleId="FooterChar">
    <w:name w:val="Footer Char"/>
    <w:basedOn w:val="DefaultParagraphFont"/>
    <w:link w:val="Footer"/>
    <w:uiPriority w:val="99"/>
    <w:rsid w:val="00C240CA"/>
  </w:style>
  <w:style w:type="paragraph" w:styleId="TOC1">
    <w:name w:val="toc 1"/>
    <w:basedOn w:val="Normal"/>
    <w:next w:val="Normal"/>
    <w:autoRedefine/>
    <w:uiPriority w:val="39"/>
    <w:unhideWhenUsed/>
    <w:qFormat/>
    <w:rsid w:val="00C240CA"/>
    <w:pPr>
      <w:spacing w:after="100"/>
    </w:pPr>
  </w:style>
  <w:style w:type="paragraph" w:customStyle="1" w:styleId="CWLPClientName">
    <w:name w:val="CWLP Client Name"/>
    <w:basedOn w:val="Normal"/>
    <w:qFormat/>
    <w:rsid w:val="008F6F50"/>
    <w:pPr>
      <w:widowControl w:val="0"/>
      <w:autoSpaceDE w:val="0"/>
      <w:autoSpaceDN w:val="0"/>
      <w:adjustRightInd w:val="0"/>
      <w:spacing w:line="288" w:lineRule="auto"/>
      <w:textAlignment w:val="center"/>
    </w:pPr>
    <w:rPr>
      <w:rFonts w:ascii="BookAntiqua-BoldItalic" w:hAnsi="BookAntiqua-BoldItalic" w:cs="BookAntiqua-BoldItalic"/>
      <w:b/>
      <w:bCs/>
      <w:i/>
      <w:iCs/>
      <w:color w:val="05055E"/>
      <w:sz w:val="36"/>
      <w:szCs w:val="36"/>
    </w:rPr>
  </w:style>
  <w:style w:type="paragraph" w:customStyle="1" w:styleId="CWLPSectionHeading">
    <w:name w:val="CWLP Section Heading"/>
    <w:basedOn w:val="Normal"/>
    <w:qFormat/>
    <w:rsid w:val="0086543D"/>
    <w:pPr>
      <w:jc w:val="center"/>
    </w:pPr>
    <w:rPr>
      <w:b/>
      <w:sz w:val="28"/>
      <w:szCs w:val="28"/>
    </w:rPr>
  </w:style>
  <w:style w:type="paragraph" w:customStyle="1" w:styleId="CWLPProgramTitle">
    <w:name w:val="CWLP Program Title"/>
    <w:basedOn w:val="Normal"/>
    <w:qFormat/>
    <w:rsid w:val="008F6F50"/>
    <w:pPr>
      <w:widowControl w:val="0"/>
      <w:autoSpaceDE w:val="0"/>
      <w:autoSpaceDN w:val="0"/>
      <w:adjustRightInd w:val="0"/>
      <w:spacing w:line="288" w:lineRule="auto"/>
      <w:textAlignment w:val="center"/>
    </w:pPr>
    <w:rPr>
      <w:rFonts w:ascii="BookAntiqua-Bold" w:hAnsi="BookAntiqua-Bold" w:cs="BookAntiqua-Bold"/>
      <w:b/>
      <w:bCs/>
      <w:color w:val="05055E"/>
      <w:sz w:val="72"/>
      <w:szCs w:val="72"/>
    </w:rPr>
  </w:style>
  <w:style w:type="paragraph" w:customStyle="1" w:styleId="CWLPPresenternameanddate">
    <w:name w:val="CWLP Presenter name and date"/>
    <w:basedOn w:val="Normal"/>
    <w:uiPriority w:val="99"/>
    <w:rsid w:val="008F6F50"/>
    <w:pPr>
      <w:widowControl w:val="0"/>
      <w:autoSpaceDE w:val="0"/>
      <w:autoSpaceDN w:val="0"/>
      <w:adjustRightInd w:val="0"/>
      <w:spacing w:line="288" w:lineRule="auto"/>
      <w:textAlignment w:val="center"/>
    </w:pPr>
    <w:rPr>
      <w:rFonts w:cs="MinionPro-Regular"/>
      <w:color w:val="05055E"/>
      <w:sz w:val="36"/>
    </w:rPr>
  </w:style>
  <w:style w:type="character" w:customStyle="1" w:styleId="Heading1Char">
    <w:name w:val="Heading 1 Char"/>
    <w:basedOn w:val="DefaultParagraphFont"/>
    <w:link w:val="Heading1"/>
    <w:rsid w:val="006C2AE6"/>
    <w:rPr>
      <w:rFonts w:ascii="Arial" w:eastAsia="Times New Roman" w:hAnsi="Arial" w:cs="Times New Roman"/>
      <w:b/>
      <w:kern w:val="28"/>
      <w:sz w:val="28"/>
      <w:szCs w:val="20"/>
    </w:rPr>
  </w:style>
  <w:style w:type="character" w:customStyle="1" w:styleId="Heading4Char">
    <w:name w:val="Heading 4 Char"/>
    <w:basedOn w:val="DefaultParagraphFont"/>
    <w:link w:val="Heading4"/>
    <w:uiPriority w:val="9"/>
    <w:semiHidden/>
    <w:rsid w:val="006C2AE6"/>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C2AE6"/>
    <w:rPr>
      <w:rFonts w:asciiTheme="majorHAnsi" w:eastAsiaTheme="majorEastAsia" w:hAnsiTheme="majorHAnsi" w:cstheme="majorBidi"/>
      <w:color w:val="243F60" w:themeColor="accent1" w:themeShade="7F"/>
    </w:rPr>
  </w:style>
  <w:style w:type="paragraph" w:styleId="FootnoteText">
    <w:name w:val="footnote text"/>
    <w:basedOn w:val="Normal"/>
    <w:link w:val="FootnoteTextChar"/>
    <w:semiHidden/>
    <w:rsid w:val="006C2AE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6C2AE6"/>
    <w:rPr>
      <w:rFonts w:ascii="Times New Roman" w:eastAsia="Times New Roman" w:hAnsi="Times New Roman" w:cs="Times New Roman"/>
      <w:sz w:val="20"/>
      <w:szCs w:val="20"/>
    </w:rPr>
  </w:style>
  <w:style w:type="character" w:styleId="FootnoteReference">
    <w:name w:val="footnote reference"/>
    <w:semiHidden/>
    <w:rsid w:val="006C2AE6"/>
    <w:rPr>
      <w:vertAlign w:val="superscript"/>
    </w:rPr>
  </w:style>
  <w:style w:type="paragraph" w:customStyle="1" w:styleId="CWLPSubheading">
    <w:name w:val="CWLP Subheading"/>
    <w:basedOn w:val="CWLPSectionHeading"/>
    <w:autoRedefine/>
    <w:qFormat/>
    <w:rsid w:val="004C6816"/>
    <w:pPr>
      <w:jc w:val="left"/>
    </w:pPr>
    <w:rPr>
      <w:rFonts w:cs="BookAntiqua-Bold"/>
      <w:bCs/>
    </w:rPr>
  </w:style>
  <w:style w:type="character" w:styleId="Hyperlink">
    <w:name w:val="Hyperlink"/>
    <w:basedOn w:val="DefaultParagraphFont"/>
    <w:uiPriority w:val="99"/>
    <w:unhideWhenUsed/>
    <w:rsid w:val="002E0116"/>
    <w:rPr>
      <w:color w:val="0000FF" w:themeColor="hyperlink"/>
      <w:u w:val="single"/>
    </w:rPr>
  </w:style>
  <w:style w:type="character" w:styleId="PageNumber">
    <w:name w:val="page number"/>
    <w:basedOn w:val="DefaultParagraphFont"/>
    <w:uiPriority w:val="99"/>
    <w:semiHidden/>
    <w:unhideWhenUsed/>
    <w:rsid w:val="00E01451"/>
  </w:style>
  <w:style w:type="table" w:styleId="TableGrid">
    <w:name w:val="Table Grid"/>
    <w:basedOn w:val="TableNormal"/>
    <w:uiPriority w:val="59"/>
    <w:rsid w:val="006B77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aliases w:val="CWLP Quote"/>
    <w:basedOn w:val="CWLPBodytext"/>
    <w:next w:val="CWLPBodytext"/>
    <w:link w:val="QuoteChar"/>
    <w:uiPriority w:val="29"/>
    <w:qFormat/>
    <w:rsid w:val="00400466"/>
    <w:pPr>
      <w:ind w:left="720"/>
    </w:pPr>
    <w:rPr>
      <w:i/>
      <w:iCs/>
      <w:color w:val="000000" w:themeColor="text1"/>
    </w:rPr>
  </w:style>
  <w:style w:type="character" w:customStyle="1" w:styleId="QuoteChar">
    <w:name w:val="Quote Char"/>
    <w:aliases w:val="CWLP Quote Char"/>
    <w:basedOn w:val="DefaultParagraphFont"/>
    <w:link w:val="Quote"/>
    <w:uiPriority w:val="29"/>
    <w:rsid w:val="004B1C45"/>
    <w:rPr>
      <w:rFonts w:ascii="Book Antiqua" w:hAnsi="Book Antiqua"/>
      <w:i/>
      <w:iCs/>
      <w:color w:val="000000" w:themeColor="text1"/>
    </w:rPr>
  </w:style>
  <w:style w:type="paragraph" w:styleId="ListParagraph">
    <w:name w:val="List Paragraph"/>
    <w:basedOn w:val="Normal"/>
    <w:uiPriority w:val="34"/>
    <w:qFormat/>
    <w:rsid w:val="00B30BD6"/>
    <w:pPr>
      <w:ind w:left="720"/>
      <w:contextualSpacing/>
    </w:pPr>
  </w:style>
  <w:style w:type="paragraph" w:customStyle="1" w:styleId="CWLPBodytext">
    <w:name w:val="CWLP Body text"/>
    <w:basedOn w:val="Normal"/>
    <w:qFormat/>
    <w:rsid w:val="004B1C45"/>
  </w:style>
  <w:style w:type="paragraph" w:styleId="TOCHeading">
    <w:name w:val="TOC Heading"/>
    <w:basedOn w:val="Heading1"/>
    <w:next w:val="Normal"/>
    <w:uiPriority w:val="39"/>
    <w:unhideWhenUsed/>
    <w:qFormat/>
    <w:rsid w:val="00F2366A"/>
    <w:pPr>
      <w:keepLines/>
      <w:spacing w:before="480" w:after="0" w:line="276" w:lineRule="auto"/>
      <w:outlineLvl w:val="9"/>
    </w:pPr>
    <w:rPr>
      <w:rFonts w:asciiTheme="majorHAnsi" w:eastAsiaTheme="majorEastAsia" w:hAnsiTheme="majorHAnsi" w:cstheme="majorBidi"/>
      <w:bCs/>
      <w:color w:val="365F91" w:themeColor="accent1" w:themeShade="BF"/>
      <w:kern w:val="0"/>
      <w:szCs w:val="28"/>
      <w:lang w:eastAsia="ja-JP"/>
    </w:rPr>
  </w:style>
  <w:style w:type="paragraph" w:styleId="TOC2">
    <w:name w:val="toc 2"/>
    <w:basedOn w:val="Normal"/>
    <w:next w:val="Normal"/>
    <w:autoRedefine/>
    <w:uiPriority w:val="39"/>
    <w:semiHidden/>
    <w:unhideWhenUsed/>
    <w:qFormat/>
    <w:rsid w:val="00F2366A"/>
    <w:pPr>
      <w:spacing w:after="100" w:line="276" w:lineRule="auto"/>
      <w:ind w:left="220"/>
    </w:pPr>
    <w:rPr>
      <w:rFonts w:asciiTheme="minorHAnsi" w:hAnsiTheme="minorHAnsi"/>
      <w:sz w:val="22"/>
      <w:szCs w:val="22"/>
      <w:lang w:eastAsia="ja-JP"/>
    </w:rPr>
  </w:style>
  <w:style w:type="paragraph" w:styleId="TOC3">
    <w:name w:val="toc 3"/>
    <w:basedOn w:val="Normal"/>
    <w:next w:val="Normal"/>
    <w:autoRedefine/>
    <w:uiPriority w:val="39"/>
    <w:semiHidden/>
    <w:unhideWhenUsed/>
    <w:qFormat/>
    <w:rsid w:val="00F2366A"/>
    <w:pPr>
      <w:spacing w:after="100" w:line="276" w:lineRule="auto"/>
      <w:ind w:left="440"/>
    </w:pPr>
    <w:rPr>
      <w:rFonts w:asciiTheme="minorHAnsi" w:hAnsiTheme="minorHAnsi"/>
      <w:sz w:val="22"/>
      <w:szCs w:val="22"/>
      <w:lang w:eastAsia="ja-JP"/>
    </w:rPr>
  </w:style>
  <w:style w:type="paragraph" w:customStyle="1" w:styleId="Default">
    <w:name w:val="Default"/>
    <w:rsid w:val="00FF741F"/>
    <w:pPr>
      <w:autoSpaceDE w:val="0"/>
      <w:autoSpaceDN w:val="0"/>
      <w:adjustRightInd w:val="0"/>
    </w:pPr>
    <w:rPr>
      <w:rFonts w:ascii="Comic Sans MS" w:eastAsia="Times New Roman" w:hAnsi="Comic Sans MS" w:cs="Comic Sans MS"/>
      <w:color w:val="000000"/>
    </w:rPr>
  </w:style>
  <w:style w:type="paragraph" w:styleId="BodyText2">
    <w:name w:val="Body Text 2"/>
    <w:basedOn w:val="Normal"/>
    <w:link w:val="BodyText2Char"/>
    <w:uiPriority w:val="99"/>
    <w:unhideWhenUsed/>
    <w:rsid w:val="00FF741F"/>
    <w:pPr>
      <w:spacing w:after="120" w:line="480" w:lineRule="auto"/>
    </w:pPr>
  </w:style>
  <w:style w:type="character" w:customStyle="1" w:styleId="BodyText2Char">
    <w:name w:val="Body Text 2 Char"/>
    <w:basedOn w:val="DefaultParagraphFont"/>
    <w:link w:val="BodyText2"/>
    <w:uiPriority w:val="99"/>
    <w:rsid w:val="00FF741F"/>
    <w:rPr>
      <w:rFonts w:ascii="Book Antiqua" w:hAnsi="Book Antiqua"/>
    </w:rPr>
  </w:style>
  <w:style w:type="paragraph" w:styleId="BodyTextIndent">
    <w:name w:val="Body Text Indent"/>
    <w:basedOn w:val="Normal"/>
    <w:link w:val="BodyTextIndentChar"/>
    <w:uiPriority w:val="99"/>
    <w:semiHidden/>
    <w:unhideWhenUsed/>
    <w:rsid w:val="00225F1F"/>
    <w:pPr>
      <w:spacing w:after="120"/>
      <w:ind w:left="360"/>
    </w:pPr>
  </w:style>
  <w:style w:type="character" w:customStyle="1" w:styleId="BodyTextIndentChar">
    <w:name w:val="Body Text Indent Char"/>
    <w:basedOn w:val="DefaultParagraphFont"/>
    <w:link w:val="BodyTextIndent"/>
    <w:uiPriority w:val="99"/>
    <w:semiHidden/>
    <w:rsid w:val="00225F1F"/>
    <w:rPr>
      <w:rFonts w:ascii="Book Antiqua" w:hAnsi="Book Antiqua"/>
    </w:rPr>
  </w:style>
  <w:style w:type="character" w:customStyle="1" w:styleId="Heading2Char">
    <w:name w:val="Heading 2 Char"/>
    <w:basedOn w:val="DefaultParagraphFont"/>
    <w:link w:val="Heading2"/>
    <w:uiPriority w:val="9"/>
    <w:semiHidden/>
    <w:rsid w:val="00225F1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284DC2"/>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semiHidden/>
    <w:rsid w:val="006F50CA"/>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rsid w:val="006F50CA"/>
    <w:rPr>
      <w:rFonts w:asciiTheme="majorHAnsi" w:eastAsiaTheme="majorEastAsia" w:hAnsiTheme="majorHAnsi" w:cstheme="majorBidi"/>
      <w:i/>
      <w:iCs/>
      <w:color w:val="243F60" w:themeColor="accent1" w:themeShade="7F"/>
    </w:rPr>
  </w:style>
  <w:style w:type="paragraph" w:styleId="BodyText">
    <w:name w:val="Body Text"/>
    <w:basedOn w:val="Normal"/>
    <w:link w:val="BodyTextChar"/>
    <w:uiPriority w:val="99"/>
    <w:unhideWhenUsed/>
    <w:rsid w:val="006F50CA"/>
    <w:pPr>
      <w:spacing w:after="120"/>
    </w:pPr>
  </w:style>
  <w:style w:type="character" w:customStyle="1" w:styleId="BodyTextChar">
    <w:name w:val="Body Text Char"/>
    <w:basedOn w:val="DefaultParagraphFont"/>
    <w:link w:val="BodyText"/>
    <w:uiPriority w:val="99"/>
    <w:rsid w:val="006F50CA"/>
    <w:rPr>
      <w:rFonts w:ascii="Book Antiqua" w:hAnsi="Book Antiqua"/>
    </w:rPr>
  </w:style>
  <w:style w:type="paragraph" w:styleId="Title">
    <w:name w:val="Title"/>
    <w:basedOn w:val="Normal"/>
    <w:link w:val="TitleChar"/>
    <w:qFormat/>
    <w:rsid w:val="0067487B"/>
    <w:pPr>
      <w:overflowPunct w:val="0"/>
      <w:autoSpaceDE w:val="0"/>
      <w:autoSpaceDN w:val="0"/>
      <w:adjustRightInd w:val="0"/>
      <w:ind w:right="446"/>
      <w:jc w:val="center"/>
      <w:textAlignment w:val="baseline"/>
    </w:pPr>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character" w:customStyle="1" w:styleId="TitleChar">
    <w:name w:val="Title Char"/>
    <w:basedOn w:val="DefaultParagraphFont"/>
    <w:link w:val="Title"/>
    <w:rsid w:val="0067487B"/>
    <w:rPr>
      <w:rFonts w:ascii="Comic Sans MS" w:eastAsia="Times New Roman" w:hAnsi="Comic Sans MS" w:cs="Times New Roman"/>
      <w:smallCaps/>
      <w:sz w:val="40"/>
      <w:szCs w:val="20"/>
      <w14:shadow w14:blurRad="50800" w14:dist="38100" w14:dir="2700000" w14:sx="100000" w14:sy="100000" w14:kx="0" w14:ky="0" w14:algn="tl">
        <w14:srgbClr w14:val="000000">
          <w14:alpha w14:val="60000"/>
        </w14:srgbClr>
      </w14:shadow>
    </w:rPr>
  </w:style>
  <w:style w:type="paragraph" w:styleId="BodyTextIndent3">
    <w:name w:val="Body Text Indent 3"/>
    <w:basedOn w:val="Normal"/>
    <w:link w:val="BodyTextIndent3Char"/>
    <w:unhideWhenUsed/>
    <w:rsid w:val="0067487B"/>
    <w:pPr>
      <w:overflowPunct w:val="0"/>
      <w:autoSpaceDE w:val="0"/>
      <w:autoSpaceDN w:val="0"/>
      <w:adjustRightInd w:val="0"/>
      <w:spacing w:after="120"/>
      <w:ind w:left="360"/>
      <w:textAlignment w:val="baseline"/>
    </w:pPr>
    <w:rPr>
      <w:rFonts w:ascii="Times New Roman" w:eastAsia="Times New Roman" w:hAnsi="Times New Roman" w:cs="Times New Roman"/>
      <w:sz w:val="16"/>
      <w:szCs w:val="16"/>
    </w:rPr>
  </w:style>
  <w:style w:type="character" w:customStyle="1" w:styleId="BodyTextIndent3Char">
    <w:name w:val="Body Text Indent 3 Char"/>
    <w:basedOn w:val="DefaultParagraphFont"/>
    <w:link w:val="BodyTextIndent3"/>
    <w:rsid w:val="0067487B"/>
    <w:rPr>
      <w:rFonts w:ascii="Times New Roman" w:eastAsia="Times New Roman" w:hAnsi="Times New Roman" w:cs="Times New Roman"/>
      <w:sz w:val="16"/>
      <w:szCs w:val="16"/>
    </w:rPr>
  </w:style>
  <w:style w:type="paragraph" w:styleId="Subtitle">
    <w:name w:val="Subtitle"/>
    <w:basedOn w:val="Normal"/>
    <w:link w:val="SubtitleChar"/>
    <w:qFormat/>
    <w:rsid w:val="0067487B"/>
    <w:pPr>
      <w:ind w:left="1440"/>
    </w:pPr>
    <w:rPr>
      <w:rFonts w:ascii="Tahoma" w:eastAsia="Times New Roman" w:hAnsi="Tahoma" w:cs="Times New Roman"/>
      <w:b/>
      <w:sz w:val="28"/>
    </w:rPr>
  </w:style>
  <w:style w:type="character" w:customStyle="1" w:styleId="SubtitleChar">
    <w:name w:val="Subtitle Char"/>
    <w:basedOn w:val="DefaultParagraphFont"/>
    <w:link w:val="Subtitle"/>
    <w:rsid w:val="0067487B"/>
    <w:rPr>
      <w:rFonts w:ascii="Tahoma" w:eastAsia="Times New Roman" w:hAnsi="Tahoma" w:cs="Times New Roman"/>
      <w:b/>
      <w:sz w:val="28"/>
    </w:rPr>
  </w:style>
  <w:style w:type="paragraph" w:customStyle="1" w:styleId="TextB">
    <w:name w:val="TextB"/>
    <w:basedOn w:val="Normal"/>
    <w:rsid w:val="0067487B"/>
    <w:pPr>
      <w:tabs>
        <w:tab w:val="left" w:pos="2260"/>
      </w:tabs>
      <w:spacing w:after="240"/>
      <w:ind w:left="1800" w:hanging="360"/>
    </w:pPr>
    <w:rPr>
      <w:rFonts w:ascii="Century Gothic" w:eastAsia="Times New Roman" w:hAnsi="Century Gothic" w:cs="Times New Roman"/>
      <w:sz w:val="32"/>
      <w:szCs w:val="20"/>
    </w:rPr>
  </w:style>
  <w:style w:type="paragraph" w:styleId="BodyText3">
    <w:name w:val="Body Text 3"/>
    <w:basedOn w:val="Normal"/>
    <w:link w:val="BodyText3Char"/>
    <w:uiPriority w:val="99"/>
    <w:semiHidden/>
    <w:unhideWhenUsed/>
    <w:rsid w:val="008A4A40"/>
    <w:pPr>
      <w:spacing w:after="120"/>
    </w:pPr>
    <w:rPr>
      <w:sz w:val="16"/>
      <w:szCs w:val="16"/>
    </w:rPr>
  </w:style>
  <w:style w:type="character" w:customStyle="1" w:styleId="BodyText3Char">
    <w:name w:val="Body Text 3 Char"/>
    <w:basedOn w:val="DefaultParagraphFont"/>
    <w:link w:val="BodyText3"/>
    <w:uiPriority w:val="99"/>
    <w:semiHidden/>
    <w:rsid w:val="008A4A40"/>
    <w:rPr>
      <w:rFonts w:ascii="Book Antiqua" w:hAnsi="Book Antiqua"/>
      <w:sz w:val="16"/>
      <w:szCs w:val="16"/>
    </w:rPr>
  </w:style>
  <w:style w:type="paragraph" w:styleId="BlockText">
    <w:name w:val="Block Text"/>
    <w:basedOn w:val="Normal"/>
    <w:rsid w:val="008A4A40"/>
    <w:pPr>
      <w:framePr w:wrap="auto" w:vAnchor="text" w:hAnchor="page" w:x="1787" w:y="773"/>
      <w:tabs>
        <w:tab w:val="left" w:pos="2260"/>
      </w:tabs>
      <w:ind w:left="540" w:right="17"/>
    </w:pPr>
    <w:rPr>
      <w:rFonts w:ascii="Comic Sans MS" w:eastAsia="Times New Roman" w:hAnsi="Comic Sans MS" w:cs="Times New Roman"/>
      <w:sz w:val="22"/>
    </w:rPr>
  </w:style>
  <w:style w:type="paragraph" w:customStyle="1" w:styleId="number">
    <w:name w:val="number"/>
    <w:basedOn w:val="Normal"/>
    <w:rsid w:val="00107F49"/>
    <w:pPr>
      <w:widowControl w:val="0"/>
      <w:numPr>
        <w:numId w:val="4"/>
      </w:numPr>
      <w:autoSpaceDE w:val="0"/>
      <w:autoSpaceDN w:val="0"/>
      <w:spacing w:before="120"/>
    </w:pPr>
    <w:rPr>
      <w:rFonts w:ascii="Univers Condensed" w:eastAsia="Times New Roman" w:hAnsi="Univers Condensed" w:cs="Univers Condensed"/>
      <w:spacing w:val="1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86393">
      <w:bodyDiv w:val="1"/>
      <w:marLeft w:val="0"/>
      <w:marRight w:val="0"/>
      <w:marTop w:val="0"/>
      <w:marBottom w:val="0"/>
      <w:divBdr>
        <w:top w:val="none" w:sz="0" w:space="0" w:color="auto"/>
        <w:left w:val="none" w:sz="0" w:space="0" w:color="auto"/>
        <w:bottom w:val="none" w:sz="0" w:space="0" w:color="auto"/>
        <w:right w:val="none" w:sz="0" w:space="0" w:color="auto"/>
      </w:divBdr>
      <w:divsChild>
        <w:div w:id="1628508041">
          <w:marLeft w:val="619"/>
          <w:marRight w:val="0"/>
          <w:marTop w:val="134"/>
          <w:marBottom w:val="0"/>
          <w:divBdr>
            <w:top w:val="none" w:sz="0" w:space="0" w:color="auto"/>
            <w:left w:val="none" w:sz="0" w:space="0" w:color="auto"/>
            <w:bottom w:val="none" w:sz="0" w:space="0" w:color="auto"/>
            <w:right w:val="none" w:sz="0" w:space="0" w:color="auto"/>
          </w:divBdr>
        </w:div>
      </w:divsChild>
    </w:div>
    <w:div w:id="33892337">
      <w:bodyDiv w:val="1"/>
      <w:marLeft w:val="0"/>
      <w:marRight w:val="0"/>
      <w:marTop w:val="0"/>
      <w:marBottom w:val="0"/>
      <w:divBdr>
        <w:top w:val="none" w:sz="0" w:space="0" w:color="auto"/>
        <w:left w:val="none" w:sz="0" w:space="0" w:color="auto"/>
        <w:bottom w:val="none" w:sz="0" w:space="0" w:color="auto"/>
        <w:right w:val="none" w:sz="0" w:space="0" w:color="auto"/>
      </w:divBdr>
      <w:divsChild>
        <w:div w:id="265356087">
          <w:marLeft w:val="547"/>
          <w:marRight w:val="0"/>
          <w:marTop w:val="0"/>
          <w:marBottom w:val="0"/>
          <w:divBdr>
            <w:top w:val="none" w:sz="0" w:space="0" w:color="auto"/>
            <w:left w:val="none" w:sz="0" w:space="0" w:color="auto"/>
            <w:bottom w:val="none" w:sz="0" w:space="0" w:color="auto"/>
            <w:right w:val="none" w:sz="0" w:space="0" w:color="auto"/>
          </w:divBdr>
        </w:div>
        <w:div w:id="1105076360">
          <w:marLeft w:val="547"/>
          <w:marRight w:val="0"/>
          <w:marTop w:val="0"/>
          <w:marBottom w:val="0"/>
          <w:divBdr>
            <w:top w:val="none" w:sz="0" w:space="0" w:color="auto"/>
            <w:left w:val="none" w:sz="0" w:space="0" w:color="auto"/>
            <w:bottom w:val="none" w:sz="0" w:space="0" w:color="auto"/>
            <w:right w:val="none" w:sz="0" w:space="0" w:color="auto"/>
          </w:divBdr>
        </w:div>
      </w:divsChild>
    </w:div>
    <w:div w:id="48462224">
      <w:bodyDiv w:val="1"/>
      <w:marLeft w:val="0"/>
      <w:marRight w:val="0"/>
      <w:marTop w:val="0"/>
      <w:marBottom w:val="0"/>
      <w:divBdr>
        <w:top w:val="none" w:sz="0" w:space="0" w:color="auto"/>
        <w:left w:val="none" w:sz="0" w:space="0" w:color="auto"/>
        <w:bottom w:val="none" w:sz="0" w:space="0" w:color="auto"/>
        <w:right w:val="none" w:sz="0" w:space="0" w:color="auto"/>
      </w:divBdr>
      <w:divsChild>
        <w:div w:id="1782726360">
          <w:marLeft w:val="619"/>
          <w:marRight w:val="0"/>
          <w:marTop w:val="134"/>
          <w:marBottom w:val="0"/>
          <w:divBdr>
            <w:top w:val="none" w:sz="0" w:space="0" w:color="auto"/>
            <w:left w:val="none" w:sz="0" w:space="0" w:color="auto"/>
            <w:bottom w:val="none" w:sz="0" w:space="0" w:color="auto"/>
            <w:right w:val="none" w:sz="0" w:space="0" w:color="auto"/>
          </w:divBdr>
        </w:div>
      </w:divsChild>
    </w:div>
    <w:div w:id="181674560">
      <w:bodyDiv w:val="1"/>
      <w:marLeft w:val="0"/>
      <w:marRight w:val="0"/>
      <w:marTop w:val="0"/>
      <w:marBottom w:val="0"/>
      <w:divBdr>
        <w:top w:val="none" w:sz="0" w:space="0" w:color="auto"/>
        <w:left w:val="none" w:sz="0" w:space="0" w:color="auto"/>
        <w:bottom w:val="none" w:sz="0" w:space="0" w:color="auto"/>
        <w:right w:val="none" w:sz="0" w:space="0" w:color="auto"/>
      </w:divBdr>
      <w:divsChild>
        <w:div w:id="861209932">
          <w:marLeft w:val="619"/>
          <w:marRight w:val="0"/>
          <w:marTop w:val="130"/>
          <w:marBottom w:val="0"/>
          <w:divBdr>
            <w:top w:val="none" w:sz="0" w:space="0" w:color="auto"/>
            <w:left w:val="none" w:sz="0" w:space="0" w:color="auto"/>
            <w:bottom w:val="none" w:sz="0" w:space="0" w:color="auto"/>
            <w:right w:val="none" w:sz="0" w:space="0" w:color="auto"/>
          </w:divBdr>
        </w:div>
        <w:div w:id="1821574408">
          <w:marLeft w:val="619"/>
          <w:marRight w:val="0"/>
          <w:marTop w:val="130"/>
          <w:marBottom w:val="0"/>
          <w:divBdr>
            <w:top w:val="none" w:sz="0" w:space="0" w:color="auto"/>
            <w:left w:val="none" w:sz="0" w:space="0" w:color="auto"/>
            <w:bottom w:val="none" w:sz="0" w:space="0" w:color="auto"/>
            <w:right w:val="none" w:sz="0" w:space="0" w:color="auto"/>
          </w:divBdr>
        </w:div>
      </w:divsChild>
    </w:div>
    <w:div w:id="199981433">
      <w:bodyDiv w:val="1"/>
      <w:marLeft w:val="0"/>
      <w:marRight w:val="0"/>
      <w:marTop w:val="0"/>
      <w:marBottom w:val="0"/>
      <w:divBdr>
        <w:top w:val="none" w:sz="0" w:space="0" w:color="auto"/>
        <w:left w:val="none" w:sz="0" w:space="0" w:color="auto"/>
        <w:bottom w:val="none" w:sz="0" w:space="0" w:color="auto"/>
        <w:right w:val="none" w:sz="0" w:space="0" w:color="auto"/>
      </w:divBdr>
      <w:divsChild>
        <w:div w:id="1866483684">
          <w:marLeft w:val="619"/>
          <w:marRight w:val="0"/>
          <w:marTop w:val="134"/>
          <w:marBottom w:val="0"/>
          <w:divBdr>
            <w:top w:val="none" w:sz="0" w:space="0" w:color="auto"/>
            <w:left w:val="none" w:sz="0" w:space="0" w:color="auto"/>
            <w:bottom w:val="none" w:sz="0" w:space="0" w:color="auto"/>
            <w:right w:val="none" w:sz="0" w:space="0" w:color="auto"/>
          </w:divBdr>
        </w:div>
      </w:divsChild>
    </w:div>
    <w:div w:id="403643920">
      <w:bodyDiv w:val="1"/>
      <w:marLeft w:val="0"/>
      <w:marRight w:val="0"/>
      <w:marTop w:val="0"/>
      <w:marBottom w:val="0"/>
      <w:divBdr>
        <w:top w:val="none" w:sz="0" w:space="0" w:color="auto"/>
        <w:left w:val="none" w:sz="0" w:space="0" w:color="auto"/>
        <w:bottom w:val="none" w:sz="0" w:space="0" w:color="auto"/>
        <w:right w:val="none" w:sz="0" w:space="0" w:color="auto"/>
      </w:divBdr>
      <w:divsChild>
        <w:div w:id="1653290342">
          <w:marLeft w:val="619"/>
          <w:marRight w:val="0"/>
          <w:marTop w:val="134"/>
          <w:marBottom w:val="0"/>
          <w:divBdr>
            <w:top w:val="none" w:sz="0" w:space="0" w:color="auto"/>
            <w:left w:val="none" w:sz="0" w:space="0" w:color="auto"/>
            <w:bottom w:val="none" w:sz="0" w:space="0" w:color="auto"/>
            <w:right w:val="none" w:sz="0" w:space="0" w:color="auto"/>
          </w:divBdr>
        </w:div>
      </w:divsChild>
    </w:div>
    <w:div w:id="523598113">
      <w:bodyDiv w:val="1"/>
      <w:marLeft w:val="0"/>
      <w:marRight w:val="0"/>
      <w:marTop w:val="0"/>
      <w:marBottom w:val="0"/>
      <w:divBdr>
        <w:top w:val="none" w:sz="0" w:space="0" w:color="auto"/>
        <w:left w:val="none" w:sz="0" w:space="0" w:color="auto"/>
        <w:bottom w:val="none" w:sz="0" w:space="0" w:color="auto"/>
        <w:right w:val="none" w:sz="0" w:space="0" w:color="auto"/>
      </w:divBdr>
      <w:divsChild>
        <w:div w:id="314182369">
          <w:marLeft w:val="547"/>
          <w:marRight w:val="0"/>
          <w:marTop w:val="0"/>
          <w:marBottom w:val="0"/>
          <w:divBdr>
            <w:top w:val="none" w:sz="0" w:space="0" w:color="auto"/>
            <w:left w:val="none" w:sz="0" w:space="0" w:color="auto"/>
            <w:bottom w:val="none" w:sz="0" w:space="0" w:color="auto"/>
            <w:right w:val="none" w:sz="0" w:space="0" w:color="auto"/>
          </w:divBdr>
        </w:div>
        <w:div w:id="980157101">
          <w:marLeft w:val="547"/>
          <w:marRight w:val="0"/>
          <w:marTop w:val="0"/>
          <w:marBottom w:val="0"/>
          <w:divBdr>
            <w:top w:val="none" w:sz="0" w:space="0" w:color="auto"/>
            <w:left w:val="none" w:sz="0" w:space="0" w:color="auto"/>
            <w:bottom w:val="none" w:sz="0" w:space="0" w:color="auto"/>
            <w:right w:val="none" w:sz="0" w:space="0" w:color="auto"/>
          </w:divBdr>
        </w:div>
        <w:div w:id="535390424">
          <w:marLeft w:val="547"/>
          <w:marRight w:val="0"/>
          <w:marTop w:val="0"/>
          <w:marBottom w:val="0"/>
          <w:divBdr>
            <w:top w:val="none" w:sz="0" w:space="0" w:color="auto"/>
            <w:left w:val="none" w:sz="0" w:space="0" w:color="auto"/>
            <w:bottom w:val="none" w:sz="0" w:space="0" w:color="auto"/>
            <w:right w:val="none" w:sz="0" w:space="0" w:color="auto"/>
          </w:divBdr>
        </w:div>
        <w:div w:id="414782499">
          <w:marLeft w:val="547"/>
          <w:marRight w:val="0"/>
          <w:marTop w:val="0"/>
          <w:marBottom w:val="0"/>
          <w:divBdr>
            <w:top w:val="none" w:sz="0" w:space="0" w:color="auto"/>
            <w:left w:val="none" w:sz="0" w:space="0" w:color="auto"/>
            <w:bottom w:val="none" w:sz="0" w:space="0" w:color="auto"/>
            <w:right w:val="none" w:sz="0" w:space="0" w:color="auto"/>
          </w:divBdr>
        </w:div>
      </w:divsChild>
    </w:div>
    <w:div w:id="612977380">
      <w:bodyDiv w:val="1"/>
      <w:marLeft w:val="0"/>
      <w:marRight w:val="0"/>
      <w:marTop w:val="0"/>
      <w:marBottom w:val="0"/>
      <w:divBdr>
        <w:top w:val="none" w:sz="0" w:space="0" w:color="auto"/>
        <w:left w:val="none" w:sz="0" w:space="0" w:color="auto"/>
        <w:bottom w:val="none" w:sz="0" w:space="0" w:color="auto"/>
        <w:right w:val="none" w:sz="0" w:space="0" w:color="auto"/>
      </w:divBdr>
      <w:divsChild>
        <w:div w:id="115954267">
          <w:marLeft w:val="547"/>
          <w:marRight w:val="0"/>
          <w:marTop w:val="0"/>
          <w:marBottom w:val="0"/>
          <w:divBdr>
            <w:top w:val="none" w:sz="0" w:space="0" w:color="auto"/>
            <w:left w:val="none" w:sz="0" w:space="0" w:color="auto"/>
            <w:bottom w:val="none" w:sz="0" w:space="0" w:color="auto"/>
            <w:right w:val="none" w:sz="0" w:space="0" w:color="auto"/>
          </w:divBdr>
        </w:div>
        <w:div w:id="1910730998">
          <w:marLeft w:val="547"/>
          <w:marRight w:val="0"/>
          <w:marTop w:val="0"/>
          <w:marBottom w:val="0"/>
          <w:divBdr>
            <w:top w:val="none" w:sz="0" w:space="0" w:color="auto"/>
            <w:left w:val="none" w:sz="0" w:space="0" w:color="auto"/>
            <w:bottom w:val="none" w:sz="0" w:space="0" w:color="auto"/>
            <w:right w:val="none" w:sz="0" w:space="0" w:color="auto"/>
          </w:divBdr>
        </w:div>
      </w:divsChild>
    </w:div>
    <w:div w:id="684329733">
      <w:bodyDiv w:val="1"/>
      <w:marLeft w:val="0"/>
      <w:marRight w:val="0"/>
      <w:marTop w:val="0"/>
      <w:marBottom w:val="0"/>
      <w:divBdr>
        <w:top w:val="none" w:sz="0" w:space="0" w:color="auto"/>
        <w:left w:val="none" w:sz="0" w:space="0" w:color="auto"/>
        <w:bottom w:val="none" w:sz="0" w:space="0" w:color="auto"/>
        <w:right w:val="none" w:sz="0" w:space="0" w:color="auto"/>
      </w:divBdr>
    </w:div>
    <w:div w:id="764420759">
      <w:bodyDiv w:val="1"/>
      <w:marLeft w:val="0"/>
      <w:marRight w:val="0"/>
      <w:marTop w:val="0"/>
      <w:marBottom w:val="0"/>
      <w:divBdr>
        <w:top w:val="none" w:sz="0" w:space="0" w:color="auto"/>
        <w:left w:val="none" w:sz="0" w:space="0" w:color="auto"/>
        <w:bottom w:val="none" w:sz="0" w:space="0" w:color="auto"/>
        <w:right w:val="none" w:sz="0" w:space="0" w:color="auto"/>
      </w:divBdr>
      <w:divsChild>
        <w:div w:id="444470092">
          <w:marLeft w:val="720"/>
          <w:marRight w:val="0"/>
          <w:marTop w:val="115"/>
          <w:marBottom w:val="0"/>
          <w:divBdr>
            <w:top w:val="none" w:sz="0" w:space="0" w:color="auto"/>
            <w:left w:val="none" w:sz="0" w:space="0" w:color="auto"/>
            <w:bottom w:val="none" w:sz="0" w:space="0" w:color="auto"/>
            <w:right w:val="none" w:sz="0" w:space="0" w:color="auto"/>
          </w:divBdr>
        </w:div>
        <w:div w:id="2115903258">
          <w:marLeft w:val="720"/>
          <w:marRight w:val="0"/>
          <w:marTop w:val="115"/>
          <w:marBottom w:val="0"/>
          <w:divBdr>
            <w:top w:val="none" w:sz="0" w:space="0" w:color="auto"/>
            <w:left w:val="none" w:sz="0" w:space="0" w:color="auto"/>
            <w:bottom w:val="none" w:sz="0" w:space="0" w:color="auto"/>
            <w:right w:val="none" w:sz="0" w:space="0" w:color="auto"/>
          </w:divBdr>
        </w:div>
      </w:divsChild>
    </w:div>
    <w:div w:id="944193288">
      <w:bodyDiv w:val="1"/>
      <w:marLeft w:val="0"/>
      <w:marRight w:val="0"/>
      <w:marTop w:val="0"/>
      <w:marBottom w:val="0"/>
      <w:divBdr>
        <w:top w:val="none" w:sz="0" w:space="0" w:color="auto"/>
        <w:left w:val="none" w:sz="0" w:space="0" w:color="auto"/>
        <w:bottom w:val="none" w:sz="0" w:space="0" w:color="auto"/>
        <w:right w:val="none" w:sz="0" w:space="0" w:color="auto"/>
      </w:divBdr>
    </w:div>
    <w:div w:id="944776742">
      <w:bodyDiv w:val="1"/>
      <w:marLeft w:val="0"/>
      <w:marRight w:val="0"/>
      <w:marTop w:val="0"/>
      <w:marBottom w:val="0"/>
      <w:divBdr>
        <w:top w:val="none" w:sz="0" w:space="0" w:color="auto"/>
        <w:left w:val="none" w:sz="0" w:space="0" w:color="auto"/>
        <w:bottom w:val="none" w:sz="0" w:space="0" w:color="auto"/>
        <w:right w:val="none" w:sz="0" w:space="0" w:color="auto"/>
      </w:divBdr>
      <w:divsChild>
        <w:div w:id="663438889">
          <w:marLeft w:val="619"/>
          <w:marRight w:val="0"/>
          <w:marTop w:val="134"/>
          <w:marBottom w:val="0"/>
          <w:divBdr>
            <w:top w:val="none" w:sz="0" w:space="0" w:color="auto"/>
            <w:left w:val="none" w:sz="0" w:space="0" w:color="auto"/>
            <w:bottom w:val="none" w:sz="0" w:space="0" w:color="auto"/>
            <w:right w:val="none" w:sz="0" w:space="0" w:color="auto"/>
          </w:divBdr>
        </w:div>
      </w:divsChild>
    </w:div>
    <w:div w:id="1133644376">
      <w:bodyDiv w:val="1"/>
      <w:marLeft w:val="0"/>
      <w:marRight w:val="0"/>
      <w:marTop w:val="0"/>
      <w:marBottom w:val="0"/>
      <w:divBdr>
        <w:top w:val="none" w:sz="0" w:space="0" w:color="auto"/>
        <w:left w:val="none" w:sz="0" w:space="0" w:color="auto"/>
        <w:bottom w:val="none" w:sz="0" w:space="0" w:color="auto"/>
        <w:right w:val="none" w:sz="0" w:space="0" w:color="auto"/>
      </w:divBdr>
      <w:divsChild>
        <w:div w:id="32661356">
          <w:marLeft w:val="619"/>
          <w:marRight w:val="0"/>
          <w:marTop w:val="360"/>
          <w:marBottom w:val="0"/>
          <w:divBdr>
            <w:top w:val="none" w:sz="0" w:space="0" w:color="auto"/>
            <w:left w:val="none" w:sz="0" w:space="0" w:color="auto"/>
            <w:bottom w:val="none" w:sz="0" w:space="0" w:color="auto"/>
            <w:right w:val="none" w:sz="0" w:space="0" w:color="auto"/>
          </w:divBdr>
        </w:div>
      </w:divsChild>
    </w:div>
    <w:div w:id="1320377346">
      <w:bodyDiv w:val="1"/>
      <w:marLeft w:val="0"/>
      <w:marRight w:val="0"/>
      <w:marTop w:val="0"/>
      <w:marBottom w:val="0"/>
      <w:divBdr>
        <w:top w:val="none" w:sz="0" w:space="0" w:color="auto"/>
        <w:left w:val="none" w:sz="0" w:space="0" w:color="auto"/>
        <w:bottom w:val="none" w:sz="0" w:space="0" w:color="auto"/>
        <w:right w:val="none" w:sz="0" w:space="0" w:color="auto"/>
      </w:divBdr>
      <w:divsChild>
        <w:div w:id="981544074">
          <w:marLeft w:val="274"/>
          <w:marRight w:val="0"/>
          <w:marTop w:val="115"/>
          <w:marBottom w:val="0"/>
          <w:divBdr>
            <w:top w:val="none" w:sz="0" w:space="0" w:color="auto"/>
            <w:left w:val="none" w:sz="0" w:space="0" w:color="auto"/>
            <w:bottom w:val="none" w:sz="0" w:space="0" w:color="auto"/>
            <w:right w:val="none" w:sz="0" w:space="0" w:color="auto"/>
          </w:divBdr>
        </w:div>
      </w:divsChild>
    </w:div>
    <w:div w:id="1326856305">
      <w:bodyDiv w:val="1"/>
      <w:marLeft w:val="0"/>
      <w:marRight w:val="0"/>
      <w:marTop w:val="0"/>
      <w:marBottom w:val="0"/>
      <w:divBdr>
        <w:top w:val="none" w:sz="0" w:space="0" w:color="auto"/>
        <w:left w:val="none" w:sz="0" w:space="0" w:color="auto"/>
        <w:bottom w:val="none" w:sz="0" w:space="0" w:color="auto"/>
        <w:right w:val="none" w:sz="0" w:space="0" w:color="auto"/>
      </w:divBdr>
      <w:divsChild>
        <w:div w:id="1219171932">
          <w:marLeft w:val="619"/>
          <w:marRight w:val="0"/>
          <w:marTop w:val="134"/>
          <w:marBottom w:val="0"/>
          <w:divBdr>
            <w:top w:val="none" w:sz="0" w:space="0" w:color="auto"/>
            <w:left w:val="none" w:sz="0" w:space="0" w:color="auto"/>
            <w:bottom w:val="none" w:sz="0" w:space="0" w:color="auto"/>
            <w:right w:val="none" w:sz="0" w:space="0" w:color="auto"/>
          </w:divBdr>
        </w:div>
      </w:divsChild>
    </w:div>
    <w:div w:id="1383014764">
      <w:bodyDiv w:val="1"/>
      <w:marLeft w:val="0"/>
      <w:marRight w:val="0"/>
      <w:marTop w:val="0"/>
      <w:marBottom w:val="0"/>
      <w:divBdr>
        <w:top w:val="none" w:sz="0" w:space="0" w:color="auto"/>
        <w:left w:val="none" w:sz="0" w:space="0" w:color="auto"/>
        <w:bottom w:val="none" w:sz="0" w:space="0" w:color="auto"/>
        <w:right w:val="none" w:sz="0" w:space="0" w:color="auto"/>
      </w:divBdr>
      <w:divsChild>
        <w:div w:id="1285232261">
          <w:marLeft w:val="720"/>
          <w:marRight w:val="0"/>
          <w:marTop w:val="125"/>
          <w:marBottom w:val="0"/>
          <w:divBdr>
            <w:top w:val="none" w:sz="0" w:space="0" w:color="auto"/>
            <w:left w:val="none" w:sz="0" w:space="0" w:color="auto"/>
            <w:bottom w:val="none" w:sz="0" w:space="0" w:color="auto"/>
            <w:right w:val="none" w:sz="0" w:space="0" w:color="auto"/>
          </w:divBdr>
        </w:div>
        <w:div w:id="852450442">
          <w:marLeft w:val="720"/>
          <w:marRight w:val="0"/>
          <w:marTop w:val="125"/>
          <w:marBottom w:val="0"/>
          <w:divBdr>
            <w:top w:val="none" w:sz="0" w:space="0" w:color="auto"/>
            <w:left w:val="none" w:sz="0" w:space="0" w:color="auto"/>
            <w:bottom w:val="none" w:sz="0" w:space="0" w:color="auto"/>
            <w:right w:val="none" w:sz="0" w:space="0" w:color="auto"/>
          </w:divBdr>
        </w:div>
        <w:div w:id="1010450672">
          <w:marLeft w:val="720"/>
          <w:marRight w:val="0"/>
          <w:marTop w:val="125"/>
          <w:marBottom w:val="0"/>
          <w:divBdr>
            <w:top w:val="none" w:sz="0" w:space="0" w:color="auto"/>
            <w:left w:val="none" w:sz="0" w:space="0" w:color="auto"/>
            <w:bottom w:val="none" w:sz="0" w:space="0" w:color="auto"/>
            <w:right w:val="none" w:sz="0" w:space="0" w:color="auto"/>
          </w:divBdr>
        </w:div>
      </w:divsChild>
    </w:div>
    <w:div w:id="1393966839">
      <w:bodyDiv w:val="1"/>
      <w:marLeft w:val="0"/>
      <w:marRight w:val="0"/>
      <w:marTop w:val="0"/>
      <w:marBottom w:val="0"/>
      <w:divBdr>
        <w:top w:val="none" w:sz="0" w:space="0" w:color="auto"/>
        <w:left w:val="none" w:sz="0" w:space="0" w:color="auto"/>
        <w:bottom w:val="none" w:sz="0" w:space="0" w:color="auto"/>
        <w:right w:val="none" w:sz="0" w:space="0" w:color="auto"/>
      </w:divBdr>
    </w:div>
    <w:div w:id="1462309490">
      <w:bodyDiv w:val="1"/>
      <w:marLeft w:val="0"/>
      <w:marRight w:val="0"/>
      <w:marTop w:val="0"/>
      <w:marBottom w:val="0"/>
      <w:divBdr>
        <w:top w:val="none" w:sz="0" w:space="0" w:color="auto"/>
        <w:left w:val="none" w:sz="0" w:space="0" w:color="auto"/>
        <w:bottom w:val="none" w:sz="0" w:space="0" w:color="auto"/>
        <w:right w:val="none" w:sz="0" w:space="0" w:color="auto"/>
      </w:divBdr>
      <w:divsChild>
        <w:div w:id="1861963797">
          <w:marLeft w:val="619"/>
          <w:marRight w:val="0"/>
          <w:marTop w:val="134"/>
          <w:marBottom w:val="0"/>
          <w:divBdr>
            <w:top w:val="none" w:sz="0" w:space="0" w:color="auto"/>
            <w:left w:val="none" w:sz="0" w:space="0" w:color="auto"/>
            <w:bottom w:val="none" w:sz="0" w:space="0" w:color="auto"/>
            <w:right w:val="none" w:sz="0" w:space="0" w:color="auto"/>
          </w:divBdr>
        </w:div>
      </w:divsChild>
    </w:div>
    <w:div w:id="1499884545">
      <w:bodyDiv w:val="1"/>
      <w:marLeft w:val="0"/>
      <w:marRight w:val="0"/>
      <w:marTop w:val="0"/>
      <w:marBottom w:val="0"/>
      <w:divBdr>
        <w:top w:val="none" w:sz="0" w:space="0" w:color="auto"/>
        <w:left w:val="none" w:sz="0" w:space="0" w:color="auto"/>
        <w:bottom w:val="none" w:sz="0" w:space="0" w:color="auto"/>
        <w:right w:val="none" w:sz="0" w:space="0" w:color="auto"/>
      </w:divBdr>
      <w:divsChild>
        <w:div w:id="870385620">
          <w:marLeft w:val="619"/>
          <w:marRight w:val="0"/>
          <w:marTop w:val="134"/>
          <w:marBottom w:val="0"/>
          <w:divBdr>
            <w:top w:val="none" w:sz="0" w:space="0" w:color="auto"/>
            <w:left w:val="none" w:sz="0" w:space="0" w:color="auto"/>
            <w:bottom w:val="none" w:sz="0" w:space="0" w:color="auto"/>
            <w:right w:val="none" w:sz="0" w:space="0" w:color="auto"/>
          </w:divBdr>
        </w:div>
      </w:divsChild>
    </w:div>
    <w:div w:id="1503544664">
      <w:bodyDiv w:val="1"/>
      <w:marLeft w:val="0"/>
      <w:marRight w:val="0"/>
      <w:marTop w:val="0"/>
      <w:marBottom w:val="0"/>
      <w:divBdr>
        <w:top w:val="none" w:sz="0" w:space="0" w:color="auto"/>
        <w:left w:val="none" w:sz="0" w:space="0" w:color="auto"/>
        <w:bottom w:val="none" w:sz="0" w:space="0" w:color="auto"/>
        <w:right w:val="none" w:sz="0" w:space="0" w:color="auto"/>
      </w:divBdr>
    </w:div>
    <w:div w:id="1522930926">
      <w:bodyDiv w:val="1"/>
      <w:marLeft w:val="0"/>
      <w:marRight w:val="0"/>
      <w:marTop w:val="0"/>
      <w:marBottom w:val="0"/>
      <w:divBdr>
        <w:top w:val="none" w:sz="0" w:space="0" w:color="auto"/>
        <w:left w:val="none" w:sz="0" w:space="0" w:color="auto"/>
        <w:bottom w:val="none" w:sz="0" w:space="0" w:color="auto"/>
        <w:right w:val="none" w:sz="0" w:space="0" w:color="auto"/>
      </w:divBdr>
      <w:divsChild>
        <w:div w:id="328168984">
          <w:marLeft w:val="547"/>
          <w:marRight w:val="0"/>
          <w:marTop w:val="86"/>
          <w:marBottom w:val="0"/>
          <w:divBdr>
            <w:top w:val="none" w:sz="0" w:space="0" w:color="auto"/>
            <w:left w:val="none" w:sz="0" w:space="0" w:color="auto"/>
            <w:bottom w:val="none" w:sz="0" w:space="0" w:color="auto"/>
            <w:right w:val="none" w:sz="0" w:space="0" w:color="auto"/>
          </w:divBdr>
        </w:div>
        <w:div w:id="1395279467">
          <w:marLeft w:val="547"/>
          <w:marRight w:val="0"/>
          <w:marTop w:val="86"/>
          <w:marBottom w:val="0"/>
          <w:divBdr>
            <w:top w:val="none" w:sz="0" w:space="0" w:color="auto"/>
            <w:left w:val="none" w:sz="0" w:space="0" w:color="auto"/>
            <w:bottom w:val="none" w:sz="0" w:space="0" w:color="auto"/>
            <w:right w:val="none" w:sz="0" w:space="0" w:color="auto"/>
          </w:divBdr>
        </w:div>
        <w:div w:id="1385907964">
          <w:marLeft w:val="547"/>
          <w:marRight w:val="0"/>
          <w:marTop w:val="360"/>
          <w:marBottom w:val="0"/>
          <w:divBdr>
            <w:top w:val="none" w:sz="0" w:space="0" w:color="auto"/>
            <w:left w:val="none" w:sz="0" w:space="0" w:color="auto"/>
            <w:bottom w:val="none" w:sz="0" w:space="0" w:color="auto"/>
            <w:right w:val="none" w:sz="0" w:space="0" w:color="auto"/>
          </w:divBdr>
        </w:div>
      </w:divsChild>
    </w:div>
    <w:div w:id="1886481664">
      <w:bodyDiv w:val="1"/>
      <w:marLeft w:val="0"/>
      <w:marRight w:val="0"/>
      <w:marTop w:val="0"/>
      <w:marBottom w:val="0"/>
      <w:divBdr>
        <w:top w:val="none" w:sz="0" w:space="0" w:color="auto"/>
        <w:left w:val="none" w:sz="0" w:space="0" w:color="auto"/>
        <w:bottom w:val="none" w:sz="0" w:space="0" w:color="auto"/>
        <w:right w:val="none" w:sz="0" w:space="0" w:color="auto"/>
      </w:divBdr>
      <w:divsChild>
        <w:div w:id="1563373247">
          <w:marLeft w:val="619"/>
          <w:marRight w:val="0"/>
          <w:marTop w:val="360"/>
          <w:marBottom w:val="0"/>
          <w:divBdr>
            <w:top w:val="none" w:sz="0" w:space="0" w:color="auto"/>
            <w:left w:val="none" w:sz="0" w:space="0" w:color="auto"/>
            <w:bottom w:val="none" w:sz="0" w:space="0" w:color="auto"/>
            <w:right w:val="none" w:sz="0" w:space="0" w:color="auto"/>
          </w:divBdr>
        </w:div>
      </w:divsChild>
    </w:div>
    <w:div w:id="1887334445">
      <w:bodyDiv w:val="1"/>
      <w:marLeft w:val="0"/>
      <w:marRight w:val="0"/>
      <w:marTop w:val="0"/>
      <w:marBottom w:val="0"/>
      <w:divBdr>
        <w:top w:val="none" w:sz="0" w:space="0" w:color="auto"/>
        <w:left w:val="none" w:sz="0" w:space="0" w:color="auto"/>
        <w:bottom w:val="none" w:sz="0" w:space="0" w:color="auto"/>
        <w:right w:val="none" w:sz="0" w:space="0" w:color="auto"/>
      </w:divBdr>
      <w:divsChild>
        <w:div w:id="1598900710">
          <w:marLeft w:val="547"/>
          <w:marRight w:val="0"/>
          <w:marTop w:val="0"/>
          <w:marBottom w:val="0"/>
          <w:divBdr>
            <w:top w:val="none" w:sz="0" w:space="0" w:color="auto"/>
            <w:left w:val="none" w:sz="0" w:space="0" w:color="auto"/>
            <w:bottom w:val="none" w:sz="0" w:space="0" w:color="auto"/>
            <w:right w:val="none" w:sz="0" w:space="0" w:color="auto"/>
          </w:divBdr>
        </w:div>
        <w:div w:id="1233462764">
          <w:marLeft w:val="547"/>
          <w:marRight w:val="0"/>
          <w:marTop w:val="0"/>
          <w:marBottom w:val="0"/>
          <w:divBdr>
            <w:top w:val="none" w:sz="0" w:space="0" w:color="auto"/>
            <w:left w:val="none" w:sz="0" w:space="0" w:color="auto"/>
            <w:bottom w:val="none" w:sz="0" w:space="0" w:color="auto"/>
            <w:right w:val="none" w:sz="0" w:space="0" w:color="auto"/>
          </w:divBdr>
        </w:div>
        <w:div w:id="1714845317">
          <w:marLeft w:val="547"/>
          <w:marRight w:val="0"/>
          <w:marTop w:val="0"/>
          <w:marBottom w:val="0"/>
          <w:divBdr>
            <w:top w:val="none" w:sz="0" w:space="0" w:color="auto"/>
            <w:left w:val="none" w:sz="0" w:space="0" w:color="auto"/>
            <w:bottom w:val="none" w:sz="0" w:space="0" w:color="auto"/>
            <w:right w:val="none" w:sz="0" w:space="0" w:color="auto"/>
          </w:divBdr>
        </w:div>
      </w:divsChild>
    </w:div>
    <w:div w:id="1896160619">
      <w:bodyDiv w:val="1"/>
      <w:marLeft w:val="0"/>
      <w:marRight w:val="0"/>
      <w:marTop w:val="0"/>
      <w:marBottom w:val="0"/>
      <w:divBdr>
        <w:top w:val="none" w:sz="0" w:space="0" w:color="auto"/>
        <w:left w:val="none" w:sz="0" w:space="0" w:color="auto"/>
        <w:bottom w:val="none" w:sz="0" w:space="0" w:color="auto"/>
        <w:right w:val="none" w:sz="0" w:space="0" w:color="auto"/>
      </w:divBdr>
    </w:div>
    <w:div w:id="1909916288">
      <w:bodyDiv w:val="1"/>
      <w:marLeft w:val="0"/>
      <w:marRight w:val="0"/>
      <w:marTop w:val="0"/>
      <w:marBottom w:val="0"/>
      <w:divBdr>
        <w:top w:val="none" w:sz="0" w:space="0" w:color="auto"/>
        <w:left w:val="none" w:sz="0" w:space="0" w:color="auto"/>
        <w:bottom w:val="none" w:sz="0" w:space="0" w:color="auto"/>
        <w:right w:val="none" w:sz="0" w:space="0" w:color="auto"/>
      </w:divBdr>
    </w:div>
    <w:div w:id="1926381068">
      <w:bodyDiv w:val="1"/>
      <w:marLeft w:val="0"/>
      <w:marRight w:val="0"/>
      <w:marTop w:val="0"/>
      <w:marBottom w:val="0"/>
      <w:divBdr>
        <w:top w:val="none" w:sz="0" w:space="0" w:color="auto"/>
        <w:left w:val="none" w:sz="0" w:space="0" w:color="auto"/>
        <w:bottom w:val="none" w:sz="0" w:space="0" w:color="auto"/>
        <w:right w:val="none" w:sz="0" w:space="0" w:color="auto"/>
      </w:divBdr>
      <w:divsChild>
        <w:div w:id="1003360864">
          <w:marLeft w:val="720"/>
          <w:marRight w:val="0"/>
          <w:marTop w:val="125"/>
          <w:marBottom w:val="0"/>
          <w:divBdr>
            <w:top w:val="none" w:sz="0" w:space="0" w:color="auto"/>
            <w:left w:val="none" w:sz="0" w:space="0" w:color="auto"/>
            <w:bottom w:val="none" w:sz="0" w:space="0" w:color="auto"/>
            <w:right w:val="none" w:sz="0" w:space="0" w:color="auto"/>
          </w:divBdr>
        </w:div>
        <w:div w:id="379786831">
          <w:marLeft w:val="720"/>
          <w:marRight w:val="0"/>
          <w:marTop w:val="125"/>
          <w:marBottom w:val="0"/>
          <w:divBdr>
            <w:top w:val="none" w:sz="0" w:space="0" w:color="auto"/>
            <w:left w:val="none" w:sz="0" w:space="0" w:color="auto"/>
            <w:bottom w:val="none" w:sz="0" w:space="0" w:color="auto"/>
            <w:right w:val="none" w:sz="0" w:space="0" w:color="auto"/>
          </w:divBdr>
        </w:div>
      </w:divsChild>
    </w:div>
    <w:div w:id="2018264036">
      <w:bodyDiv w:val="1"/>
      <w:marLeft w:val="0"/>
      <w:marRight w:val="0"/>
      <w:marTop w:val="0"/>
      <w:marBottom w:val="0"/>
      <w:divBdr>
        <w:top w:val="none" w:sz="0" w:space="0" w:color="auto"/>
        <w:left w:val="none" w:sz="0" w:space="0" w:color="auto"/>
        <w:bottom w:val="none" w:sz="0" w:space="0" w:color="auto"/>
        <w:right w:val="none" w:sz="0" w:space="0" w:color="auto"/>
      </w:divBdr>
      <w:divsChild>
        <w:div w:id="1554849393">
          <w:marLeft w:val="547"/>
          <w:marRight w:val="0"/>
          <w:marTop w:val="86"/>
          <w:marBottom w:val="0"/>
          <w:divBdr>
            <w:top w:val="none" w:sz="0" w:space="0" w:color="auto"/>
            <w:left w:val="none" w:sz="0" w:space="0" w:color="auto"/>
            <w:bottom w:val="none" w:sz="0" w:space="0" w:color="auto"/>
            <w:right w:val="none" w:sz="0" w:space="0" w:color="auto"/>
          </w:divBdr>
        </w:div>
      </w:divsChild>
    </w:div>
    <w:div w:id="2051562746">
      <w:bodyDiv w:val="1"/>
      <w:marLeft w:val="0"/>
      <w:marRight w:val="0"/>
      <w:marTop w:val="0"/>
      <w:marBottom w:val="0"/>
      <w:divBdr>
        <w:top w:val="none" w:sz="0" w:space="0" w:color="auto"/>
        <w:left w:val="none" w:sz="0" w:space="0" w:color="auto"/>
        <w:bottom w:val="none" w:sz="0" w:space="0" w:color="auto"/>
        <w:right w:val="none" w:sz="0" w:space="0" w:color="auto"/>
      </w:divBdr>
    </w:div>
    <w:div w:id="2075009258">
      <w:bodyDiv w:val="1"/>
      <w:marLeft w:val="0"/>
      <w:marRight w:val="0"/>
      <w:marTop w:val="0"/>
      <w:marBottom w:val="0"/>
      <w:divBdr>
        <w:top w:val="none" w:sz="0" w:space="0" w:color="auto"/>
        <w:left w:val="none" w:sz="0" w:space="0" w:color="auto"/>
        <w:bottom w:val="none" w:sz="0" w:space="0" w:color="auto"/>
        <w:right w:val="none" w:sz="0" w:space="0" w:color="auto"/>
      </w:divBdr>
      <w:divsChild>
        <w:div w:id="1499734221">
          <w:marLeft w:val="619"/>
          <w:marRight w:val="0"/>
          <w:marTop w:val="134"/>
          <w:marBottom w:val="0"/>
          <w:divBdr>
            <w:top w:val="none" w:sz="0" w:space="0" w:color="auto"/>
            <w:left w:val="none" w:sz="0" w:space="0" w:color="auto"/>
            <w:bottom w:val="none" w:sz="0" w:space="0" w:color="auto"/>
            <w:right w:val="none" w:sz="0" w:space="0" w:color="auto"/>
          </w:divBdr>
        </w:div>
      </w:divsChild>
    </w:div>
    <w:div w:id="2107535675">
      <w:bodyDiv w:val="1"/>
      <w:marLeft w:val="0"/>
      <w:marRight w:val="0"/>
      <w:marTop w:val="0"/>
      <w:marBottom w:val="0"/>
      <w:divBdr>
        <w:top w:val="none" w:sz="0" w:space="0" w:color="auto"/>
        <w:left w:val="none" w:sz="0" w:space="0" w:color="auto"/>
        <w:bottom w:val="none" w:sz="0" w:space="0" w:color="auto"/>
        <w:right w:val="none" w:sz="0" w:space="0" w:color="auto"/>
      </w:divBdr>
      <w:divsChild>
        <w:div w:id="246305808">
          <w:marLeft w:val="619"/>
          <w:marRight w:val="0"/>
          <w:marTop w:val="134"/>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l33@psu.edu" TargetMode="External"/><Relationship Id="rId13" Type="http://schemas.openxmlformats.org/officeDocument/2006/relationships/header" Target="header3.xml"/><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emf"/><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yperlink" Target="mailto:TalentMgmgt@psu.edu" TargetMode="External"/><Relationship Id="rId20" Type="http://schemas.openxmlformats.org/officeDocument/2006/relationships/image" Target="media/image9.e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yperlink" Target="mailto:TalentMgmt@psu.edu" TargetMode="External"/><Relationship Id="rId23" Type="http://schemas.openxmlformats.org/officeDocument/2006/relationships/image" Target="media/image12.emf"/><Relationship Id="rId28" Type="http://schemas.openxmlformats.org/officeDocument/2006/relationships/header" Target="header5.xml"/><Relationship Id="rId10" Type="http://schemas.openxmlformats.org/officeDocument/2006/relationships/header" Target="header2.xml"/><Relationship Id="rId19" Type="http://schemas.openxmlformats.org/officeDocument/2006/relationships/image" Target="media/image8.emf"/><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11.emf"/><Relationship Id="rId27" Type="http://schemas.openxmlformats.org/officeDocument/2006/relationships/header" Target="header4.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emf"/></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F182A-2764-4224-8048-F2583109E7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1269</Words>
  <Characters>7236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PSU OHR</Company>
  <LinksUpToDate>false</LinksUpToDate>
  <CharactersWithSpaces>8489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Brynne Cohen-Dodge</dc:creator>
  <cp:lastModifiedBy>mak42</cp:lastModifiedBy>
  <cp:revision>2</cp:revision>
  <cp:lastPrinted>2014-09-27T17:18:00Z</cp:lastPrinted>
  <dcterms:created xsi:type="dcterms:W3CDTF">2018-07-12T14:53:00Z</dcterms:created>
  <dcterms:modified xsi:type="dcterms:W3CDTF">2018-07-12T14:53:00Z</dcterms:modified>
</cp:coreProperties>
</file>